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CF" w:rsidRPr="00137395" w:rsidRDefault="0044001B" w:rsidP="00137395">
      <w:pPr>
        <w:pStyle w:val="Heading1"/>
        <w:spacing w:before="0"/>
        <w:jc w:val="both"/>
        <w:rPr>
          <w:rFonts w:ascii="Trebuchet MS" w:eastAsiaTheme="minorHAnsi" w:hAnsi="Trebuchet MS" w:cstheme="minorBidi"/>
          <w:bCs w:val="0"/>
          <w:color w:val="auto"/>
          <w:sz w:val="22"/>
          <w:szCs w:val="22"/>
        </w:rPr>
      </w:pPr>
      <w:r w:rsidRPr="00137395">
        <w:rPr>
          <w:rFonts w:ascii="Trebuchet MS" w:eastAsiaTheme="minorHAnsi" w:hAnsi="Trebuchet MS" w:cstheme="minorBidi"/>
          <w:bCs w:val="0"/>
          <w:color w:val="auto"/>
          <w:sz w:val="22"/>
          <w:szCs w:val="22"/>
        </w:rPr>
        <w:t>Stališča in pojasnila</w:t>
      </w:r>
      <w:r w:rsidR="004D1F67" w:rsidRPr="00137395">
        <w:rPr>
          <w:rFonts w:ascii="Trebuchet MS" w:eastAsiaTheme="minorHAnsi" w:hAnsi="Trebuchet MS" w:cstheme="minorBidi"/>
          <w:bCs w:val="0"/>
          <w:color w:val="auto"/>
          <w:sz w:val="22"/>
          <w:szCs w:val="22"/>
        </w:rPr>
        <w:t xml:space="preserve"> </w:t>
      </w:r>
      <w:r w:rsidR="002D2DB4" w:rsidRPr="00137395">
        <w:rPr>
          <w:rFonts w:ascii="Trebuchet MS" w:eastAsiaTheme="minorHAnsi" w:hAnsi="Trebuchet MS" w:cstheme="minorBidi"/>
          <w:bCs w:val="0"/>
          <w:color w:val="auto"/>
          <w:sz w:val="22"/>
          <w:szCs w:val="22"/>
        </w:rPr>
        <w:t xml:space="preserve">OI </w:t>
      </w:r>
      <w:r w:rsidR="004D1F67" w:rsidRPr="00137395">
        <w:rPr>
          <w:rFonts w:ascii="Trebuchet MS" w:eastAsiaTheme="minorHAnsi" w:hAnsi="Trebuchet MS" w:cstheme="minorBidi"/>
          <w:bCs w:val="0"/>
          <w:color w:val="auto"/>
          <w:sz w:val="22"/>
          <w:szCs w:val="22"/>
        </w:rPr>
        <w:t>o</w:t>
      </w:r>
      <w:r w:rsidR="002D2DB4" w:rsidRPr="00137395">
        <w:rPr>
          <w:rFonts w:ascii="Trebuchet MS" w:eastAsiaTheme="minorHAnsi" w:hAnsi="Trebuchet MS" w:cstheme="minorBidi"/>
          <w:bCs w:val="0"/>
          <w:color w:val="auto"/>
          <w:sz w:val="22"/>
          <w:szCs w:val="22"/>
        </w:rPr>
        <w:t>b</w:t>
      </w:r>
      <w:r w:rsidR="004D1F67" w:rsidRPr="00137395">
        <w:rPr>
          <w:rFonts w:ascii="Trebuchet MS" w:eastAsiaTheme="minorHAnsi" w:hAnsi="Trebuchet MS" w:cstheme="minorBidi"/>
          <w:bCs w:val="0"/>
          <w:color w:val="auto"/>
          <w:sz w:val="22"/>
          <w:szCs w:val="22"/>
        </w:rPr>
        <w:t xml:space="preserve"> spremembi uredbe o razvrstitvi prepovedanih drog </w:t>
      </w:r>
    </w:p>
    <w:p w:rsidR="0041522E" w:rsidRPr="00137395" w:rsidRDefault="0041522E" w:rsidP="00137395">
      <w:pPr>
        <w:spacing w:after="0"/>
        <w:jc w:val="both"/>
        <w:rPr>
          <w:rFonts w:ascii="Trebuchet MS" w:hAnsi="Trebuchet MS"/>
          <w:sz w:val="21"/>
          <w:szCs w:val="21"/>
        </w:rPr>
      </w:pPr>
    </w:p>
    <w:p w:rsidR="00B301E1" w:rsidRPr="00137395" w:rsidRDefault="00B301E1" w:rsidP="00137395">
      <w:pPr>
        <w:spacing w:after="0"/>
        <w:jc w:val="both"/>
        <w:rPr>
          <w:rFonts w:ascii="Trebuchet MS" w:hAnsi="Trebuchet MS"/>
          <w:sz w:val="21"/>
          <w:szCs w:val="21"/>
        </w:rPr>
      </w:pPr>
      <w:r w:rsidRPr="00137395">
        <w:rPr>
          <w:rFonts w:ascii="Trebuchet MS" w:hAnsi="Trebuchet MS"/>
          <w:sz w:val="21"/>
          <w:szCs w:val="21"/>
        </w:rPr>
        <w:t xml:space="preserve">S spremembo uredbe o razvrstitvi prepovedanih drog, ki je bila sprejeta na Vladi RS 19. 6. 2014, je bilo izdano dovoljenje za uporabo </w:t>
      </w:r>
      <w:r w:rsidRPr="00137395">
        <w:rPr>
          <w:rFonts w:ascii="Trebuchet MS" w:hAnsi="Trebuchet MS"/>
          <w:b/>
          <w:sz w:val="21"/>
          <w:szCs w:val="21"/>
        </w:rPr>
        <w:t>zdravil</w:t>
      </w:r>
      <w:r w:rsidR="007A1179" w:rsidRPr="00137395">
        <w:rPr>
          <w:rFonts w:ascii="Trebuchet MS" w:hAnsi="Trebuchet MS"/>
          <w:sz w:val="21"/>
          <w:szCs w:val="21"/>
        </w:rPr>
        <w:t xml:space="preserve"> na osnovi kanabinoidov. Onkološki inštitut Ljubljana</w:t>
      </w:r>
      <w:r w:rsidRPr="00137395">
        <w:rPr>
          <w:rFonts w:ascii="Trebuchet MS" w:hAnsi="Trebuchet MS"/>
          <w:sz w:val="21"/>
          <w:szCs w:val="21"/>
        </w:rPr>
        <w:t xml:space="preserve"> v zvezi s tem v nadaljevanju podaja nekaj pojasnil</w:t>
      </w:r>
      <w:r w:rsidR="007A1179" w:rsidRPr="00137395">
        <w:rPr>
          <w:rFonts w:ascii="Trebuchet MS" w:hAnsi="Trebuchet MS"/>
          <w:sz w:val="21"/>
          <w:szCs w:val="21"/>
        </w:rPr>
        <w:t xml:space="preserve"> in stališč</w:t>
      </w:r>
      <w:r w:rsidRPr="00137395">
        <w:rPr>
          <w:rFonts w:ascii="Trebuchet MS" w:hAnsi="Trebuchet MS"/>
          <w:sz w:val="21"/>
          <w:szCs w:val="21"/>
        </w:rPr>
        <w:t>.</w:t>
      </w:r>
    </w:p>
    <w:p w:rsidR="00DA2C22" w:rsidRPr="00137395" w:rsidRDefault="00DA2C22" w:rsidP="00137395">
      <w:pPr>
        <w:spacing w:after="0"/>
        <w:jc w:val="both"/>
        <w:rPr>
          <w:rFonts w:ascii="Trebuchet MS" w:hAnsi="Trebuchet MS"/>
          <w:sz w:val="21"/>
          <w:szCs w:val="21"/>
        </w:rPr>
      </w:pPr>
    </w:p>
    <w:p w:rsidR="00DA2C22" w:rsidRPr="00137395" w:rsidRDefault="00DA2C22" w:rsidP="00137395">
      <w:pPr>
        <w:spacing w:after="0"/>
        <w:jc w:val="both"/>
        <w:rPr>
          <w:rFonts w:ascii="Trebuchet MS" w:hAnsi="Trebuchet MS"/>
          <w:b/>
          <w:sz w:val="21"/>
          <w:szCs w:val="21"/>
        </w:rPr>
      </w:pPr>
      <w:r w:rsidRPr="00137395">
        <w:rPr>
          <w:rFonts w:ascii="Trebuchet MS" w:hAnsi="Trebuchet MS"/>
          <w:b/>
          <w:sz w:val="21"/>
          <w:szCs w:val="21"/>
        </w:rPr>
        <w:t>Kaj so kanabinoidi?</w:t>
      </w:r>
      <w:bookmarkStart w:id="0" w:name="_GoBack"/>
      <w:bookmarkEnd w:id="0"/>
    </w:p>
    <w:p w:rsidR="00362AB0" w:rsidRPr="00137395" w:rsidRDefault="00DA2C22" w:rsidP="00137395">
      <w:pPr>
        <w:spacing w:after="0"/>
        <w:jc w:val="both"/>
        <w:rPr>
          <w:rFonts w:ascii="Trebuchet MS" w:hAnsi="Trebuchet MS"/>
          <w:sz w:val="21"/>
          <w:szCs w:val="21"/>
        </w:rPr>
      </w:pPr>
      <w:r w:rsidRPr="00137395">
        <w:rPr>
          <w:rFonts w:ascii="Trebuchet MS" w:hAnsi="Trebuchet MS"/>
          <w:sz w:val="21"/>
          <w:szCs w:val="21"/>
        </w:rPr>
        <w:t xml:space="preserve">Kanabinoidi so </w:t>
      </w:r>
      <w:r w:rsidR="00B301E1" w:rsidRPr="00137395">
        <w:rPr>
          <w:rFonts w:ascii="Trebuchet MS" w:hAnsi="Trebuchet MS"/>
          <w:sz w:val="21"/>
          <w:szCs w:val="21"/>
        </w:rPr>
        <w:t xml:space="preserve">zdravilne </w:t>
      </w:r>
      <w:r w:rsidRPr="00137395">
        <w:rPr>
          <w:rFonts w:ascii="Trebuchet MS" w:hAnsi="Trebuchet MS"/>
          <w:sz w:val="21"/>
          <w:szCs w:val="21"/>
        </w:rPr>
        <w:t>snovi, ki jih najde</w:t>
      </w:r>
      <w:r w:rsidR="00B301E1" w:rsidRPr="00137395">
        <w:rPr>
          <w:rFonts w:ascii="Trebuchet MS" w:hAnsi="Trebuchet MS"/>
          <w:sz w:val="21"/>
          <w:szCs w:val="21"/>
        </w:rPr>
        <w:t>mo v konoplji. Obstaja več kot 10</w:t>
      </w:r>
      <w:r w:rsidRPr="00137395">
        <w:rPr>
          <w:rFonts w:ascii="Trebuchet MS" w:hAnsi="Trebuchet MS"/>
          <w:sz w:val="21"/>
          <w:szCs w:val="21"/>
        </w:rPr>
        <w:t xml:space="preserve">0 različnih kanabinoidov. </w:t>
      </w:r>
      <w:r w:rsidR="00B301E1" w:rsidRPr="00137395">
        <w:rPr>
          <w:rFonts w:ascii="Trebuchet MS" w:hAnsi="Trebuchet MS"/>
          <w:sz w:val="21"/>
          <w:szCs w:val="21"/>
        </w:rPr>
        <w:t>P</w:t>
      </w:r>
      <w:r w:rsidRPr="00137395">
        <w:rPr>
          <w:rFonts w:ascii="Trebuchet MS" w:hAnsi="Trebuchet MS"/>
          <w:sz w:val="21"/>
          <w:szCs w:val="21"/>
        </w:rPr>
        <w:t>ridobi</w:t>
      </w:r>
      <w:r w:rsidR="00B301E1" w:rsidRPr="00137395">
        <w:rPr>
          <w:rFonts w:ascii="Trebuchet MS" w:hAnsi="Trebuchet MS"/>
          <w:sz w:val="21"/>
          <w:szCs w:val="21"/>
        </w:rPr>
        <w:t>vamo jih</w:t>
      </w:r>
      <w:r w:rsidR="00E97E05" w:rsidRPr="00137395">
        <w:rPr>
          <w:rFonts w:ascii="Trebuchet MS" w:hAnsi="Trebuchet MS"/>
          <w:sz w:val="21"/>
          <w:szCs w:val="21"/>
        </w:rPr>
        <w:t xml:space="preserve"> </w:t>
      </w:r>
      <w:r w:rsidRPr="00137395">
        <w:rPr>
          <w:rFonts w:ascii="Trebuchet MS" w:hAnsi="Trebuchet MS"/>
          <w:sz w:val="21"/>
          <w:szCs w:val="21"/>
        </w:rPr>
        <w:t>neposredno</w:t>
      </w:r>
      <w:r w:rsidR="0041522E" w:rsidRPr="00137395">
        <w:rPr>
          <w:rFonts w:ascii="Trebuchet MS" w:hAnsi="Trebuchet MS"/>
          <w:sz w:val="21"/>
          <w:szCs w:val="21"/>
        </w:rPr>
        <w:t xml:space="preserve"> iz konoplje (</w:t>
      </w:r>
      <w:proofErr w:type="spellStart"/>
      <w:r w:rsidR="0041522E" w:rsidRPr="00137395">
        <w:rPr>
          <w:rFonts w:ascii="Trebuchet MS" w:hAnsi="Trebuchet MS"/>
          <w:sz w:val="21"/>
          <w:szCs w:val="21"/>
        </w:rPr>
        <w:t>fitokanabinoidi</w:t>
      </w:r>
      <w:proofErr w:type="spellEnd"/>
      <w:r w:rsidR="0041522E" w:rsidRPr="00137395">
        <w:rPr>
          <w:rFonts w:ascii="Trebuchet MS" w:hAnsi="Trebuchet MS"/>
          <w:sz w:val="21"/>
          <w:szCs w:val="21"/>
        </w:rPr>
        <w:t>)</w:t>
      </w:r>
      <w:r w:rsidR="00B301E1" w:rsidRPr="00137395">
        <w:rPr>
          <w:rFonts w:ascii="Trebuchet MS" w:hAnsi="Trebuchet MS"/>
          <w:sz w:val="21"/>
          <w:szCs w:val="21"/>
        </w:rPr>
        <w:t>,</w:t>
      </w:r>
      <w:r w:rsidR="0041522E" w:rsidRPr="00137395">
        <w:rPr>
          <w:rFonts w:ascii="Trebuchet MS" w:hAnsi="Trebuchet MS"/>
          <w:sz w:val="21"/>
          <w:szCs w:val="21"/>
        </w:rPr>
        <w:t xml:space="preserve"> </w:t>
      </w:r>
      <w:r w:rsidRPr="00137395">
        <w:rPr>
          <w:rFonts w:ascii="Trebuchet MS" w:hAnsi="Trebuchet MS"/>
          <w:sz w:val="21"/>
          <w:szCs w:val="21"/>
        </w:rPr>
        <w:t xml:space="preserve">lahko pa jih </w:t>
      </w:r>
      <w:r w:rsidR="00E97E05" w:rsidRPr="00137395">
        <w:rPr>
          <w:rFonts w:ascii="Trebuchet MS" w:hAnsi="Trebuchet MS"/>
          <w:sz w:val="21"/>
          <w:szCs w:val="21"/>
        </w:rPr>
        <w:t>kemično nare</w:t>
      </w:r>
      <w:r w:rsidRPr="00137395">
        <w:rPr>
          <w:rFonts w:ascii="Trebuchet MS" w:hAnsi="Trebuchet MS"/>
          <w:sz w:val="21"/>
          <w:szCs w:val="21"/>
        </w:rPr>
        <w:t>dimo tudi v laboratorijih</w:t>
      </w:r>
      <w:r w:rsidR="00E97E05" w:rsidRPr="00137395">
        <w:rPr>
          <w:rFonts w:ascii="Trebuchet MS" w:hAnsi="Trebuchet MS"/>
          <w:sz w:val="21"/>
          <w:szCs w:val="21"/>
        </w:rPr>
        <w:t xml:space="preserve"> (</w:t>
      </w:r>
      <w:r w:rsidR="0041522E" w:rsidRPr="00137395">
        <w:rPr>
          <w:rFonts w:ascii="Trebuchet MS" w:hAnsi="Trebuchet MS"/>
          <w:sz w:val="21"/>
          <w:szCs w:val="21"/>
        </w:rPr>
        <w:t>sintet</w:t>
      </w:r>
      <w:r w:rsidR="00E97E05" w:rsidRPr="00137395">
        <w:rPr>
          <w:rFonts w:ascii="Trebuchet MS" w:hAnsi="Trebuchet MS"/>
          <w:sz w:val="21"/>
          <w:szCs w:val="21"/>
        </w:rPr>
        <w:t>ični analogi).</w:t>
      </w:r>
      <w:r w:rsidR="00362AB0" w:rsidRPr="00137395">
        <w:rPr>
          <w:rFonts w:ascii="Trebuchet MS" w:hAnsi="Trebuchet MS"/>
          <w:sz w:val="21"/>
          <w:szCs w:val="21"/>
        </w:rPr>
        <w:t xml:space="preserve"> Najpomembnejša kanabinoida sta THC (</w:t>
      </w:r>
      <w:hyperlink r:id="rId9" w:tooltip="Tetrahidrokanabinol" w:history="1">
        <w:r w:rsidR="00362AB0" w:rsidRPr="00137395">
          <w:rPr>
            <w:rFonts w:ascii="Trebuchet MS" w:hAnsi="Trebuchet MS"/>
            <w:sz w:val="21"/>
            <w:szCs w:val="21"/>
          </w:rPr>
          <w:t>tetrahidrokanabinol</w:t>
        </w:r>
      </w:hyperlink>
      <w:r w:rsidR="00362AB0" w:rsidRPr="00137395">
        <w:rPr>
          <w:rFonts w:ascii="Trebuchet MS" w:hAnsi="Trebuchet MS"/>
          <w:sz w:val="21"/>
          <w:szCs w:val="21"/>
        </w:rPr>
        <w:t>) in CBD (</w:t>
      </w:r>
      <w:proofErr w:type="spellStart"/>
      <w:r w:rsidR="00362AB0" w:rsidRPr="00137395">
        <w:rPr>
          <w:rFonts w:ascii="Trebuchet MS" w:hAnsi="Trebuchet MS"/>
          <w:sz w:val="21"/>
          <w:szCs w:val="21"/>
        </w:rPr>
        <w:t>kanabidiol</w:t>
      </w:r>
      <w:proofErr w:type="spellEnd"/>
      <w:r w:rsidR="00362AB0" w:rsidRPr="00137395">
        <w:rPr>
          <w:rFonts w:ascii="Trebuchet MS" w:hAnsi="Trebuchet MS"/>
          <w:sz w:val="21"/>
          <w:szCs w:val="21"/>
        </w:rPr>
        <w:t xml:space="preserve">). THC ima </w:t>
      </w:r>
      <w:r w:rsidR="00B301E1" w:rsidRPr="00137395">
        <w:rPr>
          <w:rFonts w:ascii="Trebuchet MS" w:hAnsi="Trebuchet MS"/>
          <w:sz w:val="21"/>
          <w:szCs w:val="21"/>
        </w:rPr>
        <w:t xml:space="preserve">najizrazitejše </w:t>
      </w:r>
      <w:r w:rsidR="00362AB0" w:rsidRPr="00137395">
        <w:rPr>
          <w:rFonts w:ascii="Trebuchet MS" w:hAnsi="Trebuchet MS"/>
          <w:sz w:val="21"/>
          <w:szCs w:val="21"/>
        </w:rPr>
        <w:t>prijemališče v osrednjem živčnem sistemu (centralno delujoč), CBD pa v perifernem živčnem sistemu in imunskem sistemu (periferno delujoč).</w:t>
      </w:r>
      <w:r w:rsidR="00B301E1" w:rsidRPr="00137395">
        <w:rPr>
          <w:rFonts w:ascii="Trebuchet MS" w:hAnsi="Trebuchet MS"/>
          <w:sz w:val="21"/>
          <w:szCs w:val="21"/>
        </w:rPr>
        <w:t xml:space="preserve"> </w:t>
      </w:r>
      <w:r w:rsidR="00362AB0" w:rsidRPr="00137395">
        <w:rPr>
          <w:rFonts w:ascii="Trebuchet MS" w:hAnsi="Trebuchet MS"/>
          <w:sz w:val="21"/>
          <w:szCs w:val="21"/>
        </w:rPr>
        <w:t>Kanabinoidi iz konoplje in sintetski kanabinoidi delujejo na isto prijemališče, to je na kanabinoidne receptorje v osrednjem živčnem sistemu, perifernem živčnem sistemu in imunskem sistemu. Delovanje je tako enako</w:t>
      </w:r>
      <w:r w:rsidR="00B301E1" w:rsidRPr="00137395">
        <w:rPr>
          <w:rFonts w:ascii="Trebuchet MS" w:hAnsi="Trebuchet MS"/>
          <w:sz w:val="21"/>
          <w:szCs w:val="21"/>
        </w:rPr>
        <w:t>,</w:t>
      </w:r>
      <w:r w:rsidR="00362AB0" w:rsidRPr="00137395">
        <w:rPr>
          <w:rFonts w:ascii="Trebuchet MS" w:hAnsi="Trebuchet MS"/>
          <w:sz w:val="21"/>
          <w:szCs w:val="21"/>
        </w:rPr>
        <w:t xml:space="preserve"> ne glede na </w:t>
      </w:r>
      <w:r w:rsidR="00B301E1" w:rsidRPr="00137395">
        <w:rPr>
          <w:rFonts w:ascii="Trebuchet MS" w:hAnsi="Trebuchet MS"/>
          <w:sz w:val="21"/>
          <w:szCs w:val="21"/>
        </w:rPr>
        <w:t>način</w:t>
      </w:r>
      <w:r w:rsidR="00362AB0" w:rsidRPr="00137395">
        <w:rPr>
          <w:rFonts w:ascii="Trebuchet MS" w:hAnsi="Trebuchet MS"/>
          <w:sz w:val="21"/>
          <w:szCs w:val="21"/>
        </w:rPr>
        <w:t xml:space="preserve"> pridelave. </w:t>
      </w:r>
    </w:p>
    <w:p w:rsidR="009B3133" w:rsidRPr="00137395" w:rsidRDefault="009B3133" w:rsidP="00137395">
      <w:pPr>
        <w:pStyle w:val="ListParagraph"/>
        <w:spacing w:after="0"/>
        <w:ind w:left="0"/>
        <w:jc w:val="both"/>
        <w:rPr>
          <w:rFonts w:ascii="Trebuchet MS" w:hAnsi="Trebuchet MS"/>
          <w:b/>
          <w:sz w:val="21"/>
          <w:szCs w:val="21"/>
        </w:rPr>
      </w:pPr>
    </w:p>
    <w:p w:rsidR="009B3133" w:rsidRPr="00137395" w:rsidRDefault="009B3133" w:rsidP="00137395">
      <w:pPr>
        <w:pStyle w:val="ListParagraph"/>
        <w:spacing w:after="0"/>
        <w:ind w:left="0"/>
        <w:jc w:val="both"/>
        <w:rPr>
          <w:rFonts w:ascii="Trebuchet MS" w:hAnsi="Trebuchet MS"/>
          <w:b/>
          <w:sz w:val="21"/>
          <w:szCs w:val="21"/>
        </w:rPr>
      </w:pPr>
      <w:r w:rsidRPr="00137395">
        <w:rPr>
          <w:rFonts w:ascii="Trebuchet MS" w:hAnsi="Trebuchet MS"/>
          <w:b/>
          <w:sz w:val="21"/>
          <w:szCs w:val="21"/>
        </w:rPr>
        <w:t>Ali so med posameznimi kanabinoidi razlike?</w:t>
      </w:r>
    </w:p>
    <w:p w:rsidR="009B3133" w:rsidRPr="00137395" w:rsidRDefault="009B3133" w:rsidP="00137395">
      <w:pPr>
        <w:spacing w:after="0"/>
        <w:jc w:val="both"/>
        <w:rPr>
          <w:rFonts w:ascii="Trebuchet MS" w:hAnsi="Trebuchet MS"/>
          <w:sz w:val="21"/>
          <w:szCs w:val="21"/>
        </w:rPr>
      </w:pPr>
      <w:r w:rsidRPr="00137395">
        <w:rPr>
          <w:rFonts w:ascii="Trebuchet MS" w:hAnsi="Trebuchet MS"/>
          <w:sz w:val="21"/>
          <w:szCs w:val="21"/>
        </w:rPr>
        <w:t>Do sedaj je veljalo, da je za uspešno zdravljenje pomemben skoraj izključno samo kanabinoid THC. Nove</w:t>
      </w:r>
      <w:r w:rsidR="00F93C3E" w:rsidRPr="00137395">
        <w:rPr>
          <w:rFonts w:ascii="Trebuchet MS" w:hAnsi="Trebuchet MS"/>
          <w:sz w:val="21"/>
          <w:szCs w:val="21"/>
        </w:rPr>
        <w:t xml:space="preserve">jše raziskave, tudi klinične, </w:t>
      </w:r>
      <w:r w:rsidRPr="00137395">
        <w:rPr>
          <w:rFonts w:ascii="Trebuchet MS" w:hAnsi="Trebuchet MS"/>
          <w:sz w:val="21"/>
          <w:szCs w:val="21"/>
        </w:rPr>
        <w:t xml:space="preserve">potrjujejo, da je enako pomemben CBD. Popolnoma spregledana oziroma nepoznana je bila medsebojna pozitivna povezava med THC in CBD v </w:t>
      </w:r>
      <w:r w:rsidR="00B301E1" w:rsidRPr="00137395">
        <w:rPr>
          <w:rFonts w:ascii="Trebuchet MS" w:hAnsi="Trebuchet MS"/>
          <w:sz w:val="21"/>
          <w:szCs w:val="21"/>
        </w:rPr>
        <w:t xml:space="preserve">povečanem </w:t>
      </w:r>
      <w:r w:rsidRPr="00137395">
        <w:rPr>
          <w:rFonts w:ascii="Trebuchet MS" w:hAnsi="Trebuchet MS"/>
          <w:sz w:val="21"/>
          <w:szCs w:val="21"/>
        </w:rPr>
        <w:t>učinku delova</w:t>
      </w:r>
      <w:r w:rsidR="00B301E1" w:rsidRPr="00137395">
        <w:rPr>
          <w:rFonts w:ascii="Trebuchet MS" w:hAnsi="Trebuchet MS"/>
          <w:sz w:val="21"/>
          <w:szCs w:val="21"/>
        </w:rPr>
        <w:t>nja in manjših stranskih učinkih</w:t>
      </w:r>
      <w:r w:rsidRPr="00137395">
        <w:rPr>
          <w:rFonts w:ascii="Trebuchet MS" w:hAnsi="Trebuchet MS"/>
          <w:sz w:val="21"/>
          <w:szCs w:val="21"/>
        </w:rPr>
        <w:t xml:space="preserve">. THC je psihoaktiven, povzroča prekomerno aktivnost in spremembo razpoloženja. CBD pa je antipsihotik in ublaži navedeno, pogosto nezaželeno lastnost THC. </w:t>
      </w:r>
    </w:p>
    <w:p w:rsidR="00EB3FED" w:rsidRPr="00137395" w:rsidRDefault="009B3133" w:rsidP="00137395">
      <w:pPr>
        <w:spacing w:after="0"/>
        <w:jc w:val="both"/>
        <w:rPr>
          <w:rFonts w:ascii="Trebuchet MS" w:hAnsi="Trebuchet MS"/>
          <w:sz w:val="21"/>
          <w:szCs w:val="21"/>
        </w:rPr>
      </w:pPr>
      <w:r w:rsidRPr="00137395">
        <w:rPr>
          <w:rFonts w:ascii="Trebuchet MS" w:hAnsi="Trebuchet MS"/>
          <w:sz w:val="21"/>
          <w:szCs w:val="21"/>
        </w:rPr>
        <w:t>Najbo</w:t>
      </w:r>
      <w:r w:rsidR="00F93C3E" w:rsidRPr="00137395">
        <w:rPr>
          <w:rFonts w:ascii="Trebuchet MS" w:hAnsi="Trebuchet MS"/>
          <w:sz w:val="21"/>
          <w:szCs w:val="21"/>
        </w:rPr>
        <w:t>lj učinkovita je kombinacija</w:t>
      </w:r>
      <w:r w:rsidRPr="00137395">
        <w:rPr>
          <w:rFonts w:ascii="Trebuchet MS" w:hAnsi="Trebuchet MS"/>
          <w:sz w:val="21"/>
          <w:szCs w:val="21"/>
        </w:rPr>
        <w:t xml:space="preserve"> kanabinoidov. Zato se priporoča uporaba farmakološ</w:t>
      </w:r>
      <w:r w:rsidR="00F93C3E" w:rsidRPr="00137395">
        <w:rPr>
          <w:rFonts w:ascii="Trebuchet MS" w:hAnsi="Trebuchet MS"/>
          <w:sz w:val="21"/>
          <w:szCs w:val="21"/>
        </w:rPr>
        <w:t>kih preparatov, ki vsebujejo kombinacijo</w:t>
      </w:r>
      <w:r w:rsidRPr="00137395">
        <w:rPr>
          <w:rFonts w:ascii="Trebuchet MS" w:hAnsi="Trebuchet MS"/>
          <w:sz w:val="21"/>
          <w:szCs w:val="21"/>
        </w:rPr>
        <w:t xml:space="preserve"> kanabinoidov.</w:t>
      </w:r>
    </w:p>
    <w:p w:rsidR="009B3133" w:rsidRPr="00137395" w:rsidRDefault="009B3133" w:rsidP="00137395">
      <w:pPr>
        <w:spacing w:after="0"/>
        <w:jc w:val="both"/>
        <w:rPr>
          <w:rFonts w:ascii="Trebuchet MS" w:hAnsi="Trebuchet MS"/>
          <w:b/>
          <w:sz w:val="21"/>
          <w:szCs w:val="21"/>
        </w:rPr>
      </w:pPr>
    </w:p>
    <w:p w:rsidR="009B3133" w:rsidRPr="00137395" w:rsidRDefault="009B3133" w:rsidP="00137395">
      <w:pPr>
        <w:spacing w:after="0"/>
        <w:jc w:val="both"/>
        <w:rPr>
          <w:rFonts w:ascii="Trebuchet MS" w:hAnsi="Trebuchet MS"/>
          <w:sz w:val="21"/>
          <w:szCs w:val="21"/>
        </w:rPr>
      </w:pPr>
      <w:r w:rsidRPr="00137395">
        <w:rPr>
          <w:rFonts w:ascii="Trebuchet MS" w:hAnsi="Trebuchet MS"/>
          <w:b/>
          <w:sz w:val="21"/>
          <w:szCs w:val="21"/>
        </w:rPr>
        <w:t>Za katero vrsto kanabinoidov velja izdana uredba?</w:t>
      </w:r>
    </w:p>
    <w:p w:rsidR="009B3133" w:rsidRPr="00137395" w:rsidRDefault="009B3133" w:rsidP="00137395">
      <w:pPr>
        <w:spacing w:after="0"/>
        <w:jc w:val="both"/>
        <w:rPr>
          <w:rFonts w:ascii="Trebuchet MS" w:hAnsi="Trebuchet MS"/>
          <w:sz w:val="21"/>
          <w:szCs w:val="21"/>
        </w:rPr>
      </w:pPr>
      <w:r w:rsidRPr="00137395">
        <w:rPr>
          <w:rFonts w:ascii="Trebuchet MS" w:hAnsi="Trebuchet MS"/>
          <w:sz w:val="21"/>
          <w:szCs w:val="21"/>
        </w:rPr>
        <w:t xml:space="preserve">Dovoljenje za uporabo kanabinoidov je izdano tako za uporabo kanabinoidov, ki so v farmacevtskih ekstraktih pridobljeni iz konoplje (običajno iz vrste konoplja </w:t>
      </w:r>
      <w:proofErr w:type="spellStart"/>
      <w:r w:rsidRPr="00137395">
        <w:rPr>
          <w:rFonts w:ascii="Trebuchet MS" w:hAnsi="Trebuchet MS"/>
          <w:sz w:val="21"/>
          <w:szCs w:val="21"/>
        </w:rPr>
        <w:t>sativa</w:t>
      </w:r>
      <w:proofErr w:type="spellEnd"/>
      <w:r w:rsidRPr="00137395">
        <w:rPr>
          <w:rFonts w:ascii="Trebuchet MS" w:hAnsi="Trebuchet MS"/>
          <w:sz w:val="21"/>
          <w:szCs w:val="21"/>
        </w:rPr>
        <w:t xml:space="preserve">), kot tudi za uporabo sintetičnih kanabinoidov. </w:t>
      </w:r>
    </w:p>
    <w:p w:rsidR="009B3133" w:rsidRPr="00137395" w:rsidRDefault="009B3133" w:rsidP="00137395">
      <w:pPr>
        <w:spacing w:after="0"/>
        <w:jc w:val="both"/>
        <w:rPr>
          <w:rFonts w:ascii="Trebuchet MS" w:hAnsi="Trebuchet MS"/>
          <w:sz w:val="21"/>
          <w:szCs w:val="21"/>
        </w:rPr>
      </w:pPr>
      <w:r w:rsidRPr="00137395">
        <w:rPr>
          <w:rFonts w:ascii="Trebuchet MS" w:hAnsi="Trebuchet MS"/>
          <w:sz w:val="21"/>
          <w:szCs w:val="21"/>
        </w:rPr>
        <w:t xml:space="preserve">Količina kanabinoidov (aktivne snovi) v registriranih zdravilih je točno določena, določeno je tudi razmerje med periferno in centralno delujočimi kanabinoidi. Na ta način je možno določiti ustrezno oz. učinkovito dozo za posameznega bolnika in nadzor nad stranskimi učinki. </w:t>
      </w:r>
    </w:p>
    <w:p w:rsidR="009B3133" w:rsidRPr="00137395" w:rsidRDefault="009B3133" w:rsidP="00137395">
      <w:pPr>
        <w:spacing w:after="0"/>
        <w:jc w:val="both"/>
        <w:rPr>
          <w:rFonts w:ascii="Trebuchet MS" w:hAnsi="Trebuchet MS"/>
          <w:sz w:val="21"/>
          <w:szCs w:val="21"/>
        </w:rPr>
      </w:pPr>
      <w:r w:rsidRPr="00137395">
        <w:rPr>
          <w:rFonts w:ascii="Trebuchet MS" w:hAnsi="Trebuchet MS"/>
          <w:sz w:val="21"/>
          <w:szCs w:val="21"/>
        </w:rPr>
        <w:t xml:space="preserve">Kanabinoidi, naravni ali sintetični, </w:t>
      </w:r>
      <w:r w:rsidR="00B301E1" w:rsidRPr="00137395">
        <w:rPr>
          <w:rFonts w:ascii="Trebuchet MS" w:hAnsi="Trebuchet MS"/>
          <w:sz w:val="21"/>
          <w:szCs w:val="21"/>
        </w:rPr>
        <w:t>se uporabljajo</w:t>
      </w:r>
      <w:r w:rsidRPr="00137395">
        <w:rPr>
          <w:rFonts w:ascii="Trebuchet MS" w:hAnsi="Trebuchet MS"/>
          <w:sz w:val="21"/>
          <w:szCs w:val="21"/>
        </w:rPr>
        <w:t xml:space="preserve"> kot zdravila v obliki tablet, kapsul, kapljic ter prišla za nos in sluznico v ustni votlini. </w:t>
      </w:r>
    </w:p>
    <w:p w:rsidR="009B3133" w:rsidRPr="00137395" w:rsidRDefault="009B3133" w:rsidP="00137395">
      <w:pPr>
        <w:spacing w:after="0"/>
        <w:jc w:val="both"/>
        <w:rPr>
          <w:rFonts w:ascii="Trebuchet MS" w:hAnsi="Trebuchet MS"/>
          <w:sz w:val="21"/>
          <w:szCs w:val="21"/>
        </w:rPr>
      </w:pPr>
    </w:p>
    <w:p w:rsidR="00362AB0" w:rsidRPr="00137395" w:rsidRDefault="003A3673" w:rsidP="00137395">
      <w:pPr>
        <w:spacing w:after="0"/>
        <w:jc w:val="both"/>
        <w:rPr>
          <w:rFonts w:ascii="Trebuchet MS" w:hAnsi="Trebuchet MS"/>
          <w:b/>
          <w:sz w:val="21"/>
          <w:szCs w:val="21"/>
        </w:rPr>
      </w:pPr>
      <w:r w:rsidRPr="00137395">
        <w:rPr>
          <w:rFonts w:ascii="Trebuchet MS" w:hAnsi="Trebuchet MS"/>
          <w:b/>
          <w:sz w:val="21"/>
          <w:szCs w:val="21"/>
        </w:rPr>
        <w:t>Kakšna</w:t>
      </w:r>
      <w:r w:rsidR="00362AB0" w:rsidRPr="00137395">
        <w:rPr>
          <w:rFonts w:ascii="Trebuchet MS" w:hAnsi="Trebuchet MS"/>
          <w:b/>
          <w:sz w:val="21"/>
          <w:szCs w:val="21"/>
        </w:rPr>
        <w:t xml:space="preserve"> so </w:t>
      </w:r>
      <w:r w:rsidRPr="00137395">
        <w:rPr>
          <w:rFonts w:ascii="Trebuchet MS" w:hAnsi="Trebuchet MS"/>
          <w:b/>
          <w:sz w:val="21"/>
          <w:szCs w:val="21"/>
        </w:rPr>
        <w:t>strokovna priporočila</w:t>
      </w:r>
      <w:r w:rsidR="00362AB0" w:rsidRPr="00137395">
        <w:rPr>
          <w:rFonts w:ascii="Trebuchet MS" w:hAnsi="Trebuchet MS"/>
          <w:b/>
          <w:sz w:val="21"/>
          <w:szCs w:val="21"/>
        </w:rPr>
        <w:t xml:space="preserve"> za uporabo kanabinoidov?</w:t>
      </w:r>
    </w:p>
    <w:p w:rsidR="003A3673" w:rsidRPr="00137395" w:rsidRDefault="00547108" w:rsidP="00137395">
      <w:pPr>
        <w:spacing w:after="0"/>
        <w:jc w:val="both"/>
        <w:rPr>
          <w:rFonts w:ascii="Trebuchet MS" w:hAnsi="Trebuchet MS"/>
          <w:sz w:val="21"/>
          <w:szCs w:val="21"/>
        </w:rPr>
      </w:pPr>
      <w:hyperlink r:id="rId10" w:history="1">
        <w:r w:rsidR="003A3673" w:rsidRPr="00137395">
          <w:rPr>
            <w:rStyle w:val="Hyperlink"/>
            <w:rFonts w:ascii="Trebuchet MS" w:hAnsi="Trebuchet MS"/>
            <w:sz w:val="21"/>
            <w:szCs w:val="21"/>
          </w:rPr>
          <w:t>http://www.onko-i.si/onkoloski_institut/medijsko_sredisce/novice/novica/article/2061/</w:t>
        </w:r>
      </w:hyperlink>
    </w:p>
    <w:p w:rsidR="009B3133" w:rsidRPr="00137395" w:rsidRDefault="003A3673" w:rsidP="00137395">
      <w:pPr>
        <w:spacing w:after="0"/>
        <w:jc w:val="both"/>
        <w:rPr>
          <w:rFonts w:ascii="Trebuchet MS" w:hAnsi="Trebuchet MS"/>
          <w:sz w:val="21"/>
          <w:szCs w:val="21"/>
        </w:rPr>
      </w:pPr>
      <w:r w:rsidRPr="00137395">
        <w:rPr>
          <w:rFonts w:ascii="Trebuchet MS" w:hAnsi="Trebuchet MS"/>
          <w:sz w:val="21"/>
          <w:szCs w:val="21"/>
        </w:rPr>
        <w:t>Strokovna priporočila</w:t>
      </w:r>
      <w:r w:rsidR="00362AB0" w:rsidRPr="00137395">
        <w:rPr>
          <w:rFonts w:ascii="Trebuchet MS" w:hAnsi="Trebuchet MS"/>
          <w:sz w:val="21"/>
          <w:szCs w:val="21"/>
        </w:rPr>
        <w:t xml:space="preserve"> za uporabo zdravil na osnovni kanabinoidov so v onkologiji jasna in temeljijo na mednarodnih študijah. </w:t>
      </w:r>
    </w:p>
    <w:p w:rsidR="009B3133" w:rsidRPr="00137395" w:rsidRDefault="00362AB0" w:rsidP="00137395">
      <w:pPr>
        <w:spacing w:after="0"/>
        <w:jc w:val="both"/>
        <w:rPr>
          <w:rFonts w:ascii="Trebuchet MS" w:hAnsi="Trebuchet MS"/>
          <w:sz w:val="21"/>
          <w:szCs w:val="21"/>
        </w:rPr>
      </w:pPr>
      <w:r w:rsidRPr="00137395">
        <w:rPr>
          <w:rFonts w:ascii="Trebuchet MS" w:hAnsi="Trebuchet MS"/>
          <w:sz w:val="21"/>
          <w:szCs w:val="21"/>
        </w:rPr>
        <w:t xml:space="preserve">Pri bolnikih </w:t>
      </w:r>
      <w:r w:rsidR="00F93C3E" w:rsidRPr="00137395">
        <w:rPr>
          <w:rFonts w:ascii="Trebuchet MS" w:hAnsi="Trebuchet MS"/>
          <w:sz w:val="21"/>
          <w:szCs w:val="21"/>
        </w:rPr>
        <w:t xml:space="preserve">z </w:t>
      </w:r>
      <w:r w:rsidRPr="00137395">
        <w:rPr>
          <w:rFonts w:ascii="Trebuchet MS" w:hAnsi="Trebuchet MS"/>
          <w:sz w:val="21"/>
          <w:szCs w:val="21"/>
        </w:rPr>
        <w:t xml:space="preserve">rakom lahko </w:t>
      </w:r>
      <w:r w:rsidR="00F93C3E" w:rsidRPr="00137395">
        <w:rPr>
          <w:rFonts w:ascii="Trebuchet MS" w:hAnsi="Trebuchet MS"/>
          <w:sz w:val="21"/>
          <w:szCs w:val="21"/>
        </w:rPr>
        <w:t>zdravila na osnovi kanabinoidov</w:t>
      </w:r>
      <w:r w:rsidRPr="00137395">
        <w:rPr>
          <w:rFonts w:ascii="Trebuchet MS" w:hAnsi="Trebuchet MS"/>
          <w:sz w:val="21"/>
          <w:szCs w:val="21"/>
        </w:rPr>
        <w:t xml:space="preserve"> predpisujemo </w:t>
      </w:r>
      <w:r w:rsidR="00EB3FED" w:rsidRPr="00137395">
        <w:rPr>
          <w:rFonts w:ascii="Trebuchet MS" w:hAnsi="Trebuchet MS"/>
          <w:sz w:val="21"/>
          <w:szCs w:val="21"/>
        </w:rPr>
        <w:t xml:space="preserve">bolnikom </w:t>
      </w:r>
      <w:r w:rsidR="009B3133" w:rsidRPr="00137395">
        <w:rPr>
          <w:rFonts w:ascii="Trebuchet MS" w:hAnsi="Trebuchet MS"/>
          <w:sz w:val="21"/>
          <w:szCs w:val="21"/>
        </w:rPr>
        <w:t>s</w:t>
      </w:r>
      <w:r w:rsidR="00EB3FED" w:rsidRPr="00137395">
        <w:rPr>
          <w:rFonts w:ascii="Trebuchet MS" w:hAnsi="Trebuchet MS"/>
          <w:sz w:val="21"/>
          <w:szCs w:val="21"/>
        </w:rPr>
        <w:t xml:space="preserve"> simptomi</w:t>
      </w:r>
      <w:r w:rsidR="003A3673" w:rsidRPr="00137395">
        <w:rPr>
          <w:rFonts w:ascii="Trebuchet MS" w:hAnsi="Trebuchet MS"/>
          <w:sz w:val="21"/>
          <w:szCs w:val="21"/>
        </w:rPr>
        <w:t>,</w:t>
      </w:r>
      <w:r w:rsidR="00EB3FED" w:rsidRPr="00137395">
        <w:rPr>
          <w:rFonts w:ascii="Trebuchet MS" w:hAnsi="Trebuchet MS"/>
          <w:sz w:val="21"/>
          <w:szCs w:val="21"/>
        </w:rPr>
        <w:t xml:space="preserve"> kot so slabost</w:t>
      </w:r>
      <w:r w:rsidRPr="00137395">
        <w:rPr>
          <w:rFonts w:ascii="Trebuchet MS" w:hAnsi="Trebuchet MS"/>
          <w:sz w:val="21"/>
          <w:szCs w:val="21"/>
        </w:rPr>
        <w:t>/bruhanje</w:t>
      </w:r>
      <w:r w:rsidR="00EB3FED" w:rsidRPr="00137395">
        <w:rPr>
          <w:rFonts w:ascii="Trebuchet MS" w:hAnsi="Trebuchet MS"/>
          <w:sz w:val="21"/>
          <w:szCs w:val="21"/>
        </w:rPr>
        <w:t xml:space="preserve">, </w:t>
      </w:r>
      <w:r w:rsidR="003A3673" w:rsidRPr="00137395">
        <w:rPr>
          <w:rFonts w:ascii="Trebuchet MS" w:hAnsi="Trebuchet MS"/>
          <w:sz w:val="21"/>
          <w:szCs w:val="21"/>
        </w:rPr>
        <w:t>neješčnost, izguba telesne teže, motnje spanja ali bolečina</w:t>
      </w:r>
      <w:r w:rsidR="00EB3FED" w:rsidRPr="00137395">
        <w:rPr>
          <w:rFonts w:ascii="Trebuchet MS" w:hAnsi="Trebuchet MS"/>
          <w:sz w:val="21"/>
          <w:szCs w:val="21"/>
        </w:rPr>
        <w:t xml:space="preserve">. </w:t>
      </w:r>
    </w:p>
    <w:p w:rsidR="00EB3FED" w:rsidRPr="00137395" w:rsidRDefault="003A3673" w:rsidP="00137395">
      <w:pPr>
        <w:spacing w:after="0"/>
        <w:jc w:val="both"/>
        <w:rPr>
          <w:rFonts w:ascii="Trebuchet MS" w:hAnsi="Trebuchet MS"/>
          <w:sz w:val="21"/>
          <w:szCs w:val="21"/>
        </w:rPr>
      </w:pPr>
      <w:r w:rsidRPr="00137395">
        <w:rPr>
          <w:rFonts w:ascii="Trebuchet MS" w:hAnsi="Trebuchet MS"/>
          <w:sz w:val="21"/>
          <w:szCs w:val="21"/>
        </w:rPr>
        <w:t>Po mednarodnih</w:t>
      </w:r>
      <w:r w:rsidR="00EB3FED" w:rsidRPr="00137395">
        <w:rPr>
          <w:rFonts w:ascii="Trebuchet MS" w:hAnsi="Trebuchet MS"/>
          <w:sz w:val="21"/>
          <w:szCs w:val="21"/>
        </w:rPr>
        <w:t xml:space="preserve"> smernic</w:t>
      </w:r>
      <w:r w:rsidRPr="00137395">
        <w:rPr>
          <w:rFonts w:ascii="Trebuchet MS" w:hAnsi="Trebuchet MS"/>
          <w:sz w:val="21"/>
          <w:szCs w:val="21"/>
        </w:rPr>
        <w:t>ah</w:t>
      </w:r>
      <w:r w:rsidR="00E051D6" w:rsidRPr="00137395">
        <w:rPr>
          <w:rFonts w:ascii="Trebuchet MS" w:hAnsi="Trebuchet MS"/>
          <w:sz w:val="21"/>
          <w:szCs w:val="21"/>
        </w:rPr>
        <w:t xml:space="preserve"> (NCCN </w:t>
      </w:r>
      <w:proofErr w:type="spellStart"/>
      <w:r w:rsidR="00E051D6" w:rsidRPr="00137395">
        <w:rPr>
          <w:rFonts w:ascii="Trebuchet MS" w:hAnsi="Trebuchet MS"/>
          <w:sz w:val="21"/>
          <w:szCs w:val="21"/>
        </w:rPr>
        <w:t>guid</w:t>
      </w:r>
      <w:r w:rsidRPr="00137395">
        <w:rPr>
          <w:rFonts w:ascii="Trebuchet MS" w:hAnsi="Trebuchet MS"/>
          <w:sz w:val="21"/>
          <w:szCs w:val="21"/>
        </w:rPr>
        <w:t>e</w:t>
      </w:r>
      <w:r w:rsidR="00E051D6" w:rsidRPr="00137395">
        <w:rPr>
          <w:rFonts w:ascii="Trebuchet MS" w:hAnsi="Trebuchet MS"/>
          <w:sz w:val="21"/>
          <w:szCs w:val="21"/>
        </w:rPr>
        <w:t>lines</w:t>
      </w:r>
      <w:proofErr w:type="spellEnd"/>
      <w:r w:rsidR="00E051D6" w:rsidRPr="00137395">
        <w:rPr>
          <w:rFonts w:ascii="Trebuchet MS" w:hAnsi="Trebuchet MS"/>
          <w:sz w:val="21"/>
          <w:szCs w:val="21"/>
        </w:rPr>
        <w:t xml:space="preserve">, ESMO </w:t>
      </w:r>
      <w:proofErr w:type="spellStart"/>
      <w:r w:rsidR="00E051D6" w:rsidRPr="00137395">
        <w:rPr>
          <w:rFonts w:ascii="Trebuchet MS" w:hAnsi="Trebuchet MS"/>
          <w:sz w:val="21"/>
          <w:szCs w:val="21"/>
        </w:rPr>
        <w:t>guidelines</w:t>
      </w:r>
      <w:proofErr w:type="spellEnd"/>
      <w:r w:rsidR="00E051D6" w:rsidRPr="00137395">
        <w:rPr>
          <w:rFonts w:ascii="Trebuchet MS" w:hAnsi="Trebuchet MS"/>
          <w:sz w:val="21"/>
          <w:szCs w:val="21"/>
        </w:rPr>
        <w:t>)</w:t>
      </w:r>
      <w:r w:rsidR="00EB3FED" w:rsidRPr="00137395">
        <w:rPr>
          <w:rFonts w:ascii="Trebuchet MS" w:hAnsi="Trebuchet MS"/>
          <w:sz w:val="21"/>
          <w:szCs w:val="21"/>
        </w:rPr>
        <w:t xml:space="preserve"> kanabinoi</w:t>
      </w:r>
      <w:r w:rsidRPr="00137395">
        <w:rPr>
          <w:rFonts w:ascii="Trebuchet MS" w:hAnsi="Trebuchet MS"/>
          <w:sz w:val="21"/>
          <w:szCs w:val="21"/>
        </w:rPr>
        <w:t>di niso zdravilo prvega izbora</w:t>
      </w:r>
      <w:r w:rsidR="00EB3FED" w:rsidRPr="00137395">
        <w:rPr>
          <w:rFonts w:ascii="Trebuchet MS" w:hAnsi="Trebuchet MS"/>
          <w:color w:val="000000"/>
          <w:sz w:val="21"/>
          <w:szCs w:val="21"/>
        </w:rPr>
        <w:t xml:space="preserve">, ampak jih </w:t>
      </w:r>
      <w:r w:rsidR="009B3133" w:rsidRPr="00137395">
        <w:rPr>
          <w:rFonts w:ascii="Trebuchet MS" w:hAnsi="Trebuchet MS"/>
          <w:color w:val="000000"/>
          <w:sz w:val="21"/>
          <w:szCs w:val="21"/>
        </w:rPr>
        <w:t>pri bolniki</w:t>
      </w:r>
      <w:r w:rsidR="00EB3FED" w:rsidRPr="00137395">
        <w:rPr>
          <w:rFonts w:ascii="Trebuchet MS" w:hAnsi="Trebuchet MS"/>
          <w:color w:val="000000"/>
          <w:sz w:val="21"/>
          <w:szCs w:val="21"/>
        </w:rPr>
        <w:t>h</w:t>
      </w:r>
      <w:r w:rsidRPr="00137395">
        <w:rPr>
          <w:rFonts w:ascii="Trebuchet MS" w:hAnsi="Trebuchet MS"/>
          <w:color w:val="000000"/>
          <w:sz w:val="21"/>
          <w:szCs w:val="21"/>
        </w:rPr>
        <w:t xml:space="preserve"> s težje obvladljivimi simptomi</w:t>
      </w:r>
      <w:r w:rsidR="00EB3FED" w:rsidRPr="00137395">
        <w:rPr>
          <w:rFonts w:ascii="Trebuchet MS" w:hAnsi="Trebuchet MS"/>
          <w:color w:val="000000"/>
          <w:sz w:val="21"/>
          <w:szCs w:val="21"/>
        </w:rPr>
        <w:t xml:space="preserve"> uporabljamo kot uspešno dopolnilo k uveljavljenim zdravilom (''</w:t>
      </w:r>
      <w:proofErr w:type="spellStart"/>
      <w:r w:rsidR="00EB3FED" w:rsidRPr="00137395">
        <w:rPr>
          <w:rFonts w:ascii="Trebuchet MS" w:hAnsi="Trebuchet MS"/>
          <w:color w:val="000000"/>
          <w:sz w:val="21"/>
          <w:szCs w:val="21"/>
        </w:rPr>
        <w:t>add</w:t>
      </w:r>
      <w:proofErr w:type="spellEnd"/>
      <w:r w:rsidR="00EB3FED" w:rsidRPr="00137395">
        <w:rPr>
          <w:rFonts w:ascii="Trebuchet MS" w:hAnsi="Trebuchet MS"/>
          <w:color w:val="000000"/>
          <w:sz w:val="21"/>
          <w:szCs w:val="21"/>
        </w:rPr>
        <w:t xml:space="preserve"> on </w:t>
      </w:r>
      <w:proofErr w:type="spellStart"/>
      <w:r w:rsidR="00EB3FED" w:rsidRPr="00137395">
        <w:rPr>
          <w:rFonts w:ascii="Trebuchet MS" w:hAnsi="Trebuchet MS"/>
          <w:color w:val="000000"/>
          <w:sz w:val="21"/>
          <w:szCs w:val="21"/>
        </w:rPr>
        <w:t>therapy</w:t>
      </w:r>
      <w:proofErr w:type="spellEnd"/>
      <w:r w:rsidR="00EB3FED" w:rsidRPr="00137395">
        <w:rPr>
          <w:rFonts w:ascii="Trebuchet MS" w:hAnsi="Trebuchet MS"/>
          <w:color w:val="000000"/>
          <w:sz w:val="21"/>
          <w:szCs w:val="21"/>
        </w:rPr>
        <w:t xml:space="preserve">'') in v tem je njihova dobrobit. </w:t>
      </w:r>
    </w:p>
    <w:p w:rsidR="003A3673" w:rsidRPr="00137395" w:rsidRDefault="003A3673" w:rsidP="00137395">
      <w:pPr>
        <w:spacing w:after="0"/>
        <w:jc w:val="both"/>
        <w:rPr>
          <w:rFonts w:ascii="Trebuchet MS" w:hAnsi="Trebuchet MS"/>
          <w:color w:val="000000"/>
          <w:sz w:val="21"/>
          <w:szCs w:val="21"/>
        </w:rPr>
      </w:pPr>
      <w:r w:rsidRPr="00137395">
        <w:rPr>
          <w:rFonts w:ascii="Trebuchet MS" w:hAnsi="Trebuchet MS"/>
          <w:color w:val="000000"/>
          <w:sz w:val="21"/>
          <w:szCs w:val="21"/>
        </w:rPr>
        <w:t>Uporaba konopljinih pripravkov v smislu zdravljenja raka še ni dokazana in se</w:t>
      </w:r>
      <w:r w:rsidR="00C17B4F" w:rsidRPr="00137395">
        <w:rPr>
          <w:rFonts w:ascii="Trebuchet MS" w:hAnsi="Trebuchet MS"/>
          <w:color w:val="000000"/>
          <w:sz w:val="21"/>
          <w:szCs w:val="21"/>
        </w:rPr>
        <w:t xml:space="preserve"> z</w:t>
      </w:r>
      <w:r w:rsidR="00F93C3E" w:rsidRPr="00137395">
        <w:rPr>
          <w:rFonts w:ascii="Trebuchet MS" w:hAnsi="Trebuchet MS"/>
          <w:color w:val="000000"/>
          <w:sz w:val="21"/>
          <w:szCs w:val="21"/>
        </w:rPr>
        <w:t>ato ne izvaja nikjer po svetu ter</w:t>
      </w:r>
      <w:r w:rsidR="00C17B4F" w:rsidRPr="00137395">
        <w:rPr>
          <w:rFonts w:ascii="Trebuchet MS" w:hAnsi="Trebuchet MS"/>
          <w:color w:val="000000"/>
          <w:sz w:val="21"/>
          <w:szCs w:val="21"/>
        </w:rPr>
        <w:t xml:space="preserve"> ne nadomešča </w:t>
      </w:r>
      <w:proofErr w:type="spellStart"/>
      <w:r w:rsidR="00C17B4F" w:rsidRPr="00137395">
        <w:rPr>
          <w:rFonts w:ascii="Trebuchet MS" w:hAnsi="Trebuchet MS"/>
          <w:color w:val="000000"/>
          <w:sz w:val="21"/>
          <w:szCs w:val="21"/>
        </w:rPr>
        <w:t>multimodalnega</w:t>
      </w:r>
      <w:proofErr w:type="spellEnd"/>
      <w:r w:rsidR="00C17B4F" w:rsidRPr="00137395">
        <w:rPr>
          <w:rFonts w:ascii="Trebuchet MS" w:hAnsi="Trebuchet MS"/>
          <w:color w:val="000000"/>
          <w:sz w:val="21"/>
          <w:szCs w:val="21"/>
        </w:rPr>
        <w:t xml:space="preserve"> zdravljenja raka. </w:t>
      </w:r>
    </w:p>
    <w:p w:rsidR="009B3133" w:rsidRPr="00137395" w:rsidRDefault="009B3133" w:rsidP="00137395">
      <w:pPr>
        <w:spacing w:after="0"/>
        <w:jc w:val="both"/>
        <w:rPr>
          <w:rFonts w:ascii="Trebuchet MS" w:hAnsi="Trebuchet MS"/>
          <w:sz w:val="21"/>
          <w:szCs w:val="21"/>
        </w:rPr>
      </w:pPr>
    </w:p>
    <w:p w:rsidR="00362AB0" w:rsidRPr="00137395" w:rsidRDefault="00EB3FED" w:rsidP="00137395">
      <w:pPr>
        <w:spacing w:after="0"/>
        <w:jc w:val="both"/>
        <w:rPr>
          <w:rFonts w:ascii="Trebuchet MS" w:hAnsi="Trebuchet MS"/>
          <w:b/>
          <w:sz w:val="21"/>
          <w:szCs w:val="21"/>
        </w:rPr>
      </w:pPr>
      <w:r w:rsidRPr="00137395">
        <w:rPr>
          <w:rFonts w:ascii="Trebuchet MS" w:hAnsi="Trebuchet MS"/>
          <w:b/>
          <w:color w:val="000000"/>
          <w:sz w:val="21"/>
          <w:szCs w:val="21"/>
        </w:rPr>
        <w:lastRenderedPageBreak/>
        <w:t>Kaj trenutno za bolnika z rakom pomeni sprejeta uredba</w:t>
      </w:r>
      <w:r w:rsidR="00B35A1C" w:rsidRPr="00137395">
        <w:rPr>
          <w:rFonts w:ascii="Trebuchet MS" w:hAnsi="Trebuchet MS"/>
          <w:b/>
          <w:color w:val="000000"/>
          <w:sz w:val="21"/>
          <w:szCs w:val="21"/>
        </w:rPr>
        <w:t>?</w:t>
      </w:r>
      <w:r w:rsidRPr="00137395">
        <w:rPr>
          <w:rFonts w:ascii="Trebuchet MS" w:hAnsi="Trebuchet MS"/>
          <w:b/>
          <w:color w:val="000000"/>
          <w:sz w:val="21"/>
          <w:szCs w:val="21"/>
        </w:rPr>
        <w:t xml:space="preserve"> </w:t>
      </w:r>
    </w:p>
    <w:p w:rsidR="00EB3FED" w:rsidRPr="00137395" w:rsidRDefault="009B3133"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Na podlagi sprejete uredbe</w:t>
      </w:r>
      <w:r w:rsidR="00EB3FED" w:rsidRPr="00137395">
        <w:rPr>
          <w:rFonts w:ascii="Trebuchet MS" w:hAnsi="Trebuchet MS"/>
          <w:color w:val="000000"/>
          <w:sz w:val="21"/>
          <w:szCs w:val="21"/>
        </w:rPr>
        <w:t xml:space="preserve"> lahko zdravnik v Sloveniji sedaj predpiše </w:t>
      </w:r>
      <w:r w:rsidR="007A1179" w:rsidRPr="00137395">
        <w:rPr>
          <w:rFonts w:ascii="Trebuchet MS" w:hAnsi="Trebuchet MS"/>
          <w:color w:val="000000"/>
          <w:sz w:val="21"/>
          <w:szCs w:val="21"/>
        </w:rPr>
        <w:t>zdravila</w:t>
      </w:r>
      <w:r w:rsidR="00EB3FED" w:rsidRPr="00137395">
        <w:rPr>
          <w:rFonts w:ascii="Trebuchet MS" w:hAnsi="Trebuchet MS"/>
          <w:color w:val="000000"/>
          <w:sz w:val="21"/>
          <w:szCs w:val="21"/>
        </w:rPr>
        <w:t xml:space="preserve"> z vsebnostjo kanabinoidov (na podlagi zgoraj omenjenih indikacij). Vendar v Sloveniji v tem trenutku še </w:t>
      </w:r>
      <w:r w:rsidR="007A1179" w:rsidRPr="00137395">
        <w:rPr>
          <w:rFonts w:ascii="Trebuchet MS" w:hAnsi="Trebuchet MS"/>
          <w:color w:val="000000"/>
          <w:sz w:val="21"/>
          <w:szCs w:val="21"/>
        </w:rPr>
        <w:t>ni registrirano nobeno zdravilo</w:t>
      </w:r>
      <w:r w:rsidR="00EB3FED" w:rsidRPr="00137395">
        <w:rPr>
          <w:rFonts w:ascii="Trebuchet MS" w:hAnsi="Trebuchet MS"/>
          <w:color w:val="000000"/>
          <w:sz w:val="21"/>
          <w:szCs w:val="21"/>
        </w:rPr>
        <w:t xml:space="preserve"> </w:t>
      </w:r>
      <w:r w:rsidR="00C17B4F" w:rsidRPr="00137395">
        <w:rPr>
          <w:rFonts w:ascii="Trebuchet MS" w:hAnsi="Trebuchet MS"/>
          <w:color w:val="000000"/>
          <w:sz w:val="21"/>
          <w:szCs w:val="21"/>
        </w:rPr>
        <w:t>s</w:t>
      </w:r>
      <w:r w:rsidR="00EB3FED" w:rsidRPr="00137395">
        <w:rPr>
          <w:rFonts w:ascii="Trebuchet MS" w:hAnsi="Trebuchet MS"/>
          <w:color w:val="000000"/>
          <w:sz w:val="21"/>
          <w:szCs w:val="21"/>
        </w:rPr>
        <w:t xml:space="preserve"> kanabinoidi, zato jih lahko bolniki dobijo zgolj v drugih državah EU.</w:t>
      </w:r>
    </w:p>
    <w:p w:rsidR="00B35A1C" w:rsidRPr="00137395" w:rsidRDefault="00B35A1C"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 xml:space="preserve">Trenutno v Sloveniji tudi ni urejeno plačilo teh zdravil, zato so bolniki, ki bi jim zdravnik predpisal </w:t>
      </w:r>
      <w:r w:rsidR="007A1179" w:rsidRPr="00137395">
        <w:rPr>
          <w:rFonts w:ascii="Trebuchet MS" w:hAnsi="Trebuchet MS"/>
          <w:color w:val="000000"/>
          <w:sz w:val="21"/>
          <w:szCs w:val="21"/>
        </w:rPr>
        <w:t>zdravila</w:t>
      </w:r>
      <w:r w:rsidRPr="00137395">
        <w:rPr>
          <w:rFonts w:ascii="Trebuchet MS" w:hAnsi="Trebuchet MS"/>
          <w:color w:val="000000"/>
          <w:sz w:val="21"/>
          <w:szCs w:val="21"/>
        </w:rPr>
        <w:t xml:space="preserve"> s kanabinoidi</w:t>
      </w:r>
      <w:r w:rsidR="00C17B4F" w:rsidRPr="00137395">
        <w:rPr>
          <w:rFonts w:ascii="Trebuchet MS" w:hAnsi="Trebuchet MS"/>
          <w:color w:val="000000"/>
          <w:sz w:val="21"/>
          <w:szCs w:val="21"/>
        </w:rPr>
        <w:t>,</w:t>
      </w:r>
      <w:r w:rsidRPr="00137395">
        <w:rPr>
          <w:rFonts w:ascii="Trebuchet MS" w:hAnsi="Trebuchet MS"/>
          <w:color w:val="000000"/>
          <w:sz w:val="21"/>
          <w:szCs w:val="21"/>
        </w:rPr>
        <w:t xml:space="preserve"> samoplačniki.</w:t>
      </w:r>
    </w:p>
    <w:p w:rsidR="00B35A1C" w:rsidRPr="00137395" w:rsidRDefault="00B35A1C" w:rsidP="00137395">
      <w:pPr>
        <w:pStyle w:val="ListParagraph"/>
        <w:spacing w:after="0"/>
        <w:ind w:left="0"/>
        <w:jc w:val="both"/>
        <w:rPr>
          <w:rFonts w:ascii="Trebuchet MS" w:hAnsi="Trebuchet MS"/>
          <w:color w:val="000000"/>
          <w:sz w:val="21"/>
          <w:szCs w:val="21"/>
        </w:rPr>
      </w:pPr>
    </w:p>
    <w:p w:rsidR="00B35A1C" w:rsidRPr="00137395" w:rsidRDefault="00B35A1C" w:rsidP="00137395">
      <w:pPr>
        <w:spacing w:after="0"/>
        <w:jc w:val="both"/>
        <w:rPr>
          <w:rFonts w:ascii="Trebuchet MS" w:hAnsi="Trebuchet MS"/>
          <w:color w:val="000000"/>
          <w:sz w:val="21"/>
          <w:szCs w:val="21"/>
        </w:rPr>
      </w:pPr>
      <w:r w:rsidRPr="00137395">
        <w:rPr>
          <w:rFonts w:ascii="Trebuchet MS" w:hAnsi="Trebuchet MS"/>
          <w:b/>
          <w:color w:val="000000"/>
          <w:sz w:val="21"/>
          <w:szCs w:val="21"/>
        </w:rPr>
        <w:t>Ali je sprejeta uredba trenutno kaj spremenila (prednosti/omejitve)?</w:t>
      </w:r>
    </w:p>
    <w:p w:rsidR="00B35A1C" w:rsidRPr="00137395" w:rsidRDefault="00B35A1C"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Prednosti:</w:t>
      </w:r>
      <w:r w:rsidR="00C17B4F" w:rsidRPr="00137395">
        <w:rPr>
          <w:rFonts w:ascii="Trebuchet MS" w:hAnsi="Trebuchet MS"/>
          <w:color w:val="000000"/>
          <w:sz w:val="21"/>
          <w:szCs w:val="21"/>
        </w:rPr>
        <w:t xml:space="preserve"> </w:t>
      </w:r>
      <w:r w:rsidRPr="00137395">
        <w:rPr>
          <w:rFonts w:ascii="Trebuchet MS" w:hAnsi="Trebuchet MS"/>
          <w:color w:val="000000"/>
          <w:sz w:val="21"/>
          <w:szCs w:val="21"/>
        </w:rPr>
        <w:t xml:space="preserve">Sprejeta uredba je le eden izmed številnih korakov, ki jih je </w:t>
      </w:r>
      <w:r w:rsidR="00C17B4F" w:rsidRPr="00137395">
        <w:rPr>
          <w:rFonts w:ascii="Trebuchet MS" w:hAnsi="Trebuchet MS"/>
          <w:color w:val="000000"/>
          <w:sz w:val="21"/>
          <w:szCs w:val="21"/>
        </w:rPr>
        <w:t>treba</w:t>
      </w:r>
      <w:r w:rsidRPr="00137395">
        <w:rPr>
          <w:rFonts w:ascii="Trebuchet MS" w:hAnsi="Trebuchet MS"/>
          <w:color w:val="000000"/>
          <w:sz w:val="21"/>
          <w:szCs w:val="21"/>
        </w:rPr>
        <w:t xml:space="preserve"> narediti, da bodo bolniki z rakom v Sloveniji lahko </w:t>
      </w:r>
      <w:r w:rsidR="00C17B4F" w:rsidRPr="00137395">
        <w:rPr>
          <w:rFonts w:ascii="Trebuchet MS" w:hAnsi="Trebuchet MS"/>
          <w:color w:val="000000"/>
          <w:sz w:val="21"/>
          <w:szCs w:val="21"/>
        </w:rPr>
        <w:t>uporabljali</w:t>
      </w:r>
      <w:r w:rsidRPr="00137395">
        <w:rPr>
          <w:rFonts w:ascii="Trebuchet MS" w:hAnsi="Trebuchet MS"/>
          <w:color w:val="000000"/>
          <w:sz w:val="21"/>
          <w:szCs w:val="21"/>
        </w:rPr>
        <w:t xml:space="preserve"> zdravil</w:t>
      </w:r>
      <w:r w:rsidR="00C17B4F" w:rsidRPr="00137395">
        <w:rPr>
          <w:rFonts w:ascii="Trebuchet MS" w:hAnsi="Trebuchet MS"/>
          <w:color w:val="000000"/>
          <w:sz w:val="21"/>
          <w:szCs w:val="21"/>
        </w:rPr>
        <w:t>a</w:t>
      </w:r>
      <w:r w:rsidRPr="00137395">
        <w:rPr>
          <w:rFonts w:ascii="Trebuchet MS" w:hAnsi="Trebuchet MS"/>
          <w:color w:val="000000"/>
          <w:sz w:val="21"/>
          <w:szCs w:val="21"/>
        </w:rPr>
        <w:t xml:space="preserve"> z vsebnostjo kanabinoidov.</w:t>
      </w:r>
    </w:p>
    <w:p w:rsidR="00B35A1C" w:rsidRPr="00137395" w:rsidRDefault="00B35A1C" w:rsidP="00137395">
      <w:pPr>
        <w:pStyle w:val="ListParagraph"/>
        <w:spacing w:after="0"/>
        <w:ind w:left="0"/>
        <w:jc w:val="both"/>
        <w:rPr>
          <w:rFonts w:ascii="Trebuchet MS" w:hAnsi="Trebuchet MS"/>
          <w:color w:val="000000"/>
          <w:sz w:val="21"/>
          <w:szCs w:val="21"/>
        </w:rPr>
      </w:pPr>
    </w:p>
    <w:p w:rsidR="00362AB0" w:rsidRPr="00137395" w:rsidRDefault="00362AB0"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 xml:space="preserve">Omejitev: </w:t>
      </w:r>
      <w:r w:rsidR="00B35A1C" w:rsidRPr="00137395">
        <w:rPr>
          <w:rFonts w:ascii="Trebuchet MS" w:hAnsi="Trebuchet MS"/>
          <w:color w:val="000000"/>
          <w:sz w:val="21"/>
          <w:szCs w:val="21"/>
        </w:rPr>
        <w:t>T</w:t>
      </w:r>
      <w:r w:rsidRPr="00137395">
        <w:rPr>
          <w:rFonts w:ascii="Trebuchet MS" w:hAnsi="Trebuchet MS"/>
          <w:color w:val="000000"/>
          <w:sz w:val="21"/>
          <w:szCs w:val="21"/>
        </w:rPr>
        <w:t>renutno ta zdravila v Sloveniji še niso registrirana in bolnikom še niso na voljo</w:t>
      </w:r>
      <w:r w:rsidR="00B35A1C" w:rsidRPr="00137395">
        <w:rPr>
          <w:rFonts w:ascii="Trebuchet MS" w:hAnsi="Trebuchet MS"/>
          <w:color w:val="000000"/>
          <w:sz w:val="21"/>
          <w:szCs w:val="21"/>
        </w:rPr>
        <w:t xml:space="preserve"> v slovenskih lekarnah. P</w:t>
      </w:r>
      <w:r w:rsidRPr="00137395">
        <w:rPr>
          <w:rFonts w:ascii="Trebuchet MS" w:hAnsi="Trebuchet MS"/>
          <w:color w:val="000000"/>
          <w:sz w:val="21"/>
          <w:szCs w:val="21"/>
        </w:rPr>
        <w:t>rav tako v tem trenutku še ni urejeno financ</w:t>
      </w:r>
      <w:r w:rsidR="00B35A1C" w:rsidRPr="00137395">
        <w:rPr>
          <w:rFonts w:ascii="Trebuchet MS" w:hAnsi="Trebuchet MS"/>
          <w:color w:val="000000"/>
          <w:sz w:val="21"/>
          <w:szCs w:val="21"/>
        </w:rPr>
        <w:t>iranje, zato so</w:t>
      </w:r>
      <w:r w:rsidRPr="00137395">
        <w:rPr>
          <w:rFonts w:ascii="Trebuchet MS" w:hAnsi="Trebuchet MS"/>
          <w:color w:val="000000"/>
          <w:sz w:val="21"/>
          <w:szCs w:val="21"/>
        </w:rPr>
        <w:t xml:space="preserve"> bolniki samoplačniki. Zaradi tega so ta zdravila za marsikaterega bolnika tudi ob tej spremembi uredbe še vedno nedostopna.</w:t>
      </w:r>
    </w:p>
    <w:p w:rsidR="009B3133" w:rsidRPr="00137395" w:rsidRDefault="009B3133" w:rsidP="00137395">
      <w:pPr>
        <w:pStyle w:val="ListParagraph"/>
        <w:spacing w:after="0"/>
        <w:ind w:left="0"/>
        <w:jc w:val="both"/>
        <w:rPr>
          <w:rFonts w:ascii="Trebuchet MS" w:hAnsi="Trebuchet MS"/>
          <w:sz w:val="21"/>
          <w:szCs w:val="21"/>
        </w:rPr>
      </w:pPr>
    </w:p>
    <w:p w:rsidR="00C85658" w:rsidRPr="00137395" w:rsidRDefault="00C85658" w:rsidP="00137395">
      <w:pPr>
        <w:pStyle w:val="ListParagraph"/>
        <w:spacing w:after="0"/>
        <w:ind w:left="0"/>
        <w:jc w:val="both"/>
        <w:rPr>
          <w:rFonts w:ascii="Trebuchet MS" w:hAnsi="Trebuchet MS"/>
          <w:sz w:val="21"/>
          <w:szCs w:val="21"/>
        </w:rPr>
      </w:pPr>
    </w:p>
    <w:p w:rsidR="00D85E21" w:rsidRPr="00137395" w:rsidRDefault="00C17B4F" w:rsidP="00137395">
      <w:pPr>
        <w:pStyle w:val="ListParagraph"/>
        <w:spacing w:after="0"/>
        <w:ind w:left="0"/>
        <w:jc w:val="both"/>
        <w:rPr>
          <w:rFonts w:ascii="Trebuchet MS" w:hAnsi="Trebuchet MS"/>
          <w:b/>
          <w:color w:val="000000"/>
          <w:sz w:val="21"/>
          <w:szCs w:val="21"/>
        </w:rPr>
      </w:pPr>
      <w:r w:rsidRPr="00137395">
        <w:rPr>
          <w:rFonts w:ascii="Trebuchet MS" w:hAnsi="Trebuchet MS"/>
          <w:b/>
          <w:color w:val="000000"/>
          <w:sz w:val="21"/>
          <w:szCs w:val="21"/>
        </w:rPr>
        <w:t>Povzetek</w:t>
      </w:r>
      <w:r w:rsidR="00C85658" w:rsidRPr="00137395">
        <w:rPr>
          <w:rFonts w:ascii="Trebuchet MS" w:hAnsi="Trebuchet MS"/>
          <w:b/>
          <w:color w:val="000000"/>
          <w:sz w:val="21"/>
          <w:szCs w:val="21"/>
        </w:rPr>
        <w:t>:</w:t>
      </w:r>
    </w:p>
    <w:p w:rsidR="003106A6" w:rsidRPr="00137395" w:rsidRDefault="00C17B4F" w:rsidP="00137395">
      <w:pPr>
        <w:pStyle w:val="ListParagraph"/>
        <w:spacing w:after="0"/>
        <w:ind w:left="0"/>
        <w:jc w:val="both"/>
        <w:rPr>
          <w:rFonts w:ascii="Trebuchet MS" w:hAnsi="Trebuchet MS"/>
          <w:b/>
          <w:color w:val="000000"/>
          <w:sz w:val="21"/>
          <w:szCs w:val="21"/>
        </w:rPr>
      </w:pPr>
      <w:r w:rsidRPr="00137395">
        <w:rPr>
          <w:rFonts w:ascii="Trebuchet MS" w:hAnsi="Trebuchet MS"/>
          <w:b/>
          <w:color w:val="000000"/>
          <w:sz w:val="21"/>
          <w:szCs w:val="21"/>
        </w:rPr>
        <w:t>S spremenjeno Uredbo o razvrstitvi prepovedanih drog je</w:t>
      </w:r>
      <w:r w:rsidRPr="00137395">
        <w:rPr>
          <w:rStyle w:val="Strong"/>
          <w:rFonts w:ascii="Trebuchet MS" w:hAnsi="Trebuchet MS" w:cs="Arial"/>
          <w:color w:val="626161"/>
          <w:sz w:val="21"/>
          <w:szCs w:val="21"/>
        </w:rPr>
        <w:t xml:space="preserve"> </w:t>
      </w:r>
      <w:r w:rsidR="00C85658" w:rsidRPr="00137395">
        <w:rPr>
          <w:rFonts w:ascii="Trebuchet MS" w:hAnsi="Trebuchet MS"/>
          <w:b/>
          <w:color w:val="000000"/>
          <w:sz w:val="21"/>
          <w:szCs w:val="21"/>
        </w:rPr>
        <w:t xml:space="preserve">dovoljeno predpisovanje </w:t>
      </w:r>
      <w:r w:rsidRPr="00137395">
        <w:rPr>
          <w:rFonts w:ascii="Trebuchet MS" w:hAnsi="Trebuchet MS"/>
          <w:b/>
          <w:color w:val="000000"/>
          <w:sz w:val="21"/>
          <w:szCs w:val="21"/>
        </w:rPr>
        <w:t>zdravil</w:t>
      </w:r>
      <w:r w:rsidR="00C85658" w:rsidRPr="00137395">
        <w:rPr>
          <w:rFonts w:ascii="Trebuchet MS" w:hAnsi="Trebuchet MS"/>
          <w:b/>
          <w:color w:val="000000"/>
          <w:sz w:val="21"/>
          <w:szCs w:val="21"/>
        </w:rPr>
        <w:t xml:space="preserve"> z vsebnostjo kanabinoidov. </w:t>
      </w:r>
      <w:r w:rsidR="003106A6" w:rsidRPr="00137395">
        <w:rPr>
          <w:rFonts w:ascii="Trebuchet MS" w:hAnsi="Trebuchet MS"/>
          <w:b/>
          <w:color w:val="000000"/>
          <w:sz w:val="21"/>
          <w:szCs w:val="21"/>
        </w:rPr>
        <w:t>Strokovna priporočila</w:t>
      </w:r>
      <w:r w:rsidR="00C85658" w:rsidRPr="00137395">
        <w:rPr>
          <w:rFonts w:ascii="Trebuchet MS" w:hAnsi="Trebuchet MS"/>
          <w:b/>
          <w:color w:val="000000"/>
          <w:sz w:val="21"/>
          <w:szCs w:val="21"/>
        </w:rPr>
        <w:t xml:space="preserve"> za predpisovanje teh zdravil v onkologiji so jasn</w:t>
      </w:r>
      <w:r w:rsidR="003106A6" w:rsidRPr="00137395">
        <w:rPr>
          <w:rFonts w:ascii="Trebuchet MS" w:hAnsi="Trebuchet MS"/>
          <w:b/>
          <w:color w:val="000000"/>
          <w:sz w:val="21"/>
          <w:szCs w:val="21"/>
        </w:rPr>
        <w:t>a</w:t>
      </w:r>
      <w:r w:rsidR="00C85658" w:rsidRPr="00137395">
        <w:rPr>
          <w:rFonts w:ascii="Trebuchet MS" w:hAnsi="Trebuchet MS"/>
          <w:b/>
          <w:color w:val="000000"/>
          <w:sz w:val="21"/>
          <w:szCs w:val="21"/>
        </w:rPr>
        <w:t xml:space="preserve"> in postavljen</w:t>
      </w:r>
      <w:r w:rsidR="003106A6" w:rsidRPr="00137395">
        <w:rPr>
          <w:rFonts w:ascii="Trebuchet MS" w:hAnsi="Trebuchet MS"/>
          <w:b/>
          <w:color w:val="000000"/>
          <w:sz w:val="21"/>
          <w:szCs w:val="21"/>
        </w:rPr>
        <w:t>a</w:t>
      </w:r>
      <w:r w:rsidR="00C85658" w:rsidRPr="00137395">
        <w:rPr>
          <w:rFonts w:ascii="Trebuchet MS" w:hAnsi="Trebuchet MS"/>
          <w:b/>
          <w:color w:val="000000"/>
          <w:sz w:val="21"/>
          <w:szCs w:val="21"/>
        </w:rPr>
        <w:t xml:space="preserve"> na podlagi mednarodnih raziskav. </w:t>
      </w:r>
      <w:proofErr w:type="spellStart"/>
      <w:r w:rsidR="00C85658" w:rsidRPr="00137395">
        <w:rPr>
          <w:rFonts w:ascii="Trebuchet MS" w:hAnsi="Trebuchet MS"/>
          <w:b/>
          <w:color w:val="000000"/>
          <w:sz w:val="21"/>
          <w:szCs w:val="21"/>
        </w:rPr>
        <w:t>Zaenkrat</w:t>
      </w:r>
      <w:proofErr w:type="spellEnd"/>
      <w:r w:rsidR="00C85658" w:rsidRPr="00137395">
        <w:rPr>
          <w:rFonts w:ascii="Trebuchet MS" w:hAnsi="Trebuchet MS"/>
          <w:b/>
          <w:color w:val="000000"/>
          <w:sz w:val="21"/>
          <w:szCs w:val="21"/>
        </w:rPr>
        <w:t xml:space="preserve"> </w:t>
      </w:r>
      <w:r w:rsidR="003106A6" w:rsidRPr="00137395">
        <w:rPr>
          <w:rFonts w:ascii="Trebuchet MS" w:hAnsi="Trebuchet MS"/>
          <w:b/>
          <w:color w:val="000000"/>
          <w:sz w:val="21"/>
          <w:szCs w:val="21"/>
        </w:rPr>
        <w:t xml:space="preserve">ta </w:t>
      </w:r>
      <w:r w:rsidR="00C85658" w:rsidRPr="00137395">
        <w:rPr>
          <w:rFonts w:ascii="Trebuchet MS" w:hAnsi="Trebuchet MS"/>
          <w:b/>
          <w:color w:val="000000"/>
          <w:sz w:val="21"/>
          <w:szCs w:val="21"/>
        </w:rPr>
        <w:t xml:space="preserve">zdravila še niso registrirana v Sloveniji, zato jih </w:t>
      </w:r>
      <w:r w:rsidR="003106A6" w:rsidRPr="00137395">
        <w:rPr>
          <w:rFonts w:ascii="Trebuchet MS" w:hAnsi="Trebuchet MS"/>
          <w:b/>
          <w:color w:val="000000"/>
          <w:sz w:val="21"/>
          <w:szCs w:val="21"/>
        </w:rPr>
        <w:t>bodo lahko</w:t>
      </w:r>
      <w:r w:rsidR="00C85658" w:rsidRPr="00137395">
        <w:rPr>
          <w:rFonts w:ascii="Trebuchet MS" w:hAnsi="Trebuchet MS"/>
          <w:b/>
          <w:color w:val="000000"/>
          <w:sz w:val="21"/>
          <w:szCs w:val="21"/>
        </w:rPr>
        <w:t xml:space="preserve"> bolniki </w:t>
      </w:r>
      <w:r w:rsidR="003106A6" w:rsidRPr="00137395">
        <w:rPr>
          <w:rFonts w:ascii="Trebuchet MS" w:hAnsi="Trebuchet MS"/>
          <w:b/>
          <w:color w:val="000000"/>
          <w:sz w:val="21"/>
          <w:szCs w:val="21"/>
        </w:rPr>
        <w:t>nabavili</w:t>
      </w:r>
      <w:r w:rsidR="00C85658" w:rsidRPr="00137395">
        <w:rPr>
          <w:rFonts w:ascii="Trebuchet MS" w:hAnsi="Trebuchet MS"/>
          <w:b/>
          <w:color w:val="000000"/>
          <w:sz w:val="21"/>
          <w:szCs w:val="21"/>
        </w:rPr>
        <w:t xml:space="preserve"> </w:t>
      </w:r>
      <w:r w:rsidR="003106A6" w:rsidRPr="00137395">
        <w:rPr>
          <w:rFonts w:ascii="Trebuchet MS" w:hAnsi="Trebuchet MS"/>
          <w:b/>
          <w:color w:val="000000"/>
          <w:sz w:val="21"/>
          <w:szCs w:val="21"/>
        </w:rPr>
        <w:t xml:space="preserve">le </w:t>
      </w:r>
      <w:r w:rsidR="00C85658" w:rsidRPr="00137395">
        <w:rPr>
          <w:rFonts w:ascii="Trebuchet MS" w:hAnsi="Trebuchet MS"/>
          <w:b/>
          <w:color w:val="000000"/>
          <w:sz w:val="21"/>
          <w:szCs w:val="21"/>
        </w:rPr>
        <w:t>v tujini</w:t>
      </w:r>
      <w:r w:rsidR="003106A6" w:rsidRPr="00137395">
        <w:rPr>
          <w:rFonts w:ascii="Trebuchet MS" w:hAnsi="Trebuchet MS"/>
          <w:b/>
          <w:color w:val="000000"/>
          <w:sz w:val="21"/>
          <w:szCs w:val="21"/>
        </w:rPr>
        <w:t xml:space="preserve"> z receptom, ki jim ga bo predpisal zdravnik na OI</w:t>
      </w:r>
      <w:r w:rsidR="00C85658" w:rsidRPr="00137395">
        <w:rPr>
          <w:rFonts w:ascii="Trebuchet MS" w:hAnsi="Trebuchet MS"/>
          <w:b/>
          <w:color w:val="000000"/>
          <w:sz w:val="21"/>
          <w:szCs w:val="21"/>
        </w:rPr>
        <w:t xml:space="preserve">. Trenutno tudi še ni urejeno plačilo teh zdravil, zato so bolniki samoplačniki. </w:t>
      </w:r>
      <w:r w:rsidR="003106A6" w:rsidRPr="00137395">
        <w:rPr>
          <w:rFonts w:ascii="Trebuchet MS" w:hAnsi="Trebuchet MS"/>
          <w:b/>
          <w:color w:val="000000"/>
          <w:sz w:val="21"/>
          <w:szCs w:val="21"/>
        </w:rPr>
        <w:t>Zaradi tega so ta zdravila za marsikaterega bolnika tudi ob tej spremembi uredbe še vedno nedostopna.</w:t>
      </w:r>
    </w:p>
    <w:p w:rsidR="009B25C3" w:rsidRPr="00137395" w:rsidRDefault="009B25C3" w:rsidP="00137395">
      <w:pPr>
        <w:pStyle w:val="ListParagraph"/>
        <w:spacing w:after="0"/>
        <w:ind w:left="0"/>
        <w:jc w:val="both"/>
        <w:rPr>
          <w:rFonts w:ascii="Trebuchet MS" w:hAnsi="Trebuchet MS"/>
          <w:b/>
          <w:color w:val="000000"/>
          <w:sz w:val="21"/>
          <w:szCs w:val="21"/>
        </w:rPr>
      </w:pPr>
    </w:p>
    <w:p w:rsidR="009B25C3" w:rsidRPr="00137395" w:rsidRDefault="009B25C3" w:rsidP="00137395">
      <w:pPr>
        <w:pStyle w:val="ListParagraph"/>
        <w:spacing w:after="0"/>
        <w:ind w:left="0"/>
        <w:jc w:val="both"/>
        <w:rPr>
          <w:rFonts w:ascii="Trebuchet MS" w:hAnsi="Trebuchet MS"/>
          <w:b/>
          <w:color w:val="000000"/>
          <w:sz w:val="21"/>
          <w:szCs w:val="21"/>
        </w:rPr>
      </w:pPr>
    </w:p>
    <w:p w:rsidR="009B25C3" w:rsidRPr="00137395" w:rsidRDefault="009B25C3"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Prim. Jožica Červek, dr. med.</w:t>
      </w:r>
    </w:p>
    <w:p w:rsidR="009B25C3" w:rsidRPr="00137395" w:rsidRDefault="009B25C3"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Maja Ebert Moltara, dr. med.</w:t>
      </w:r>
    </w:p>
    <w:p w:rsidR="009B25C3" w:rsidRPr="00137395" w:rsidRDefault="009B25C3"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Onkološki inštitut Ljubljana</w:t>
      </w:r>
    </w:p>
    <w:p w:rsidR="00C85658" w:rsidRPr="00137395" w:rsidRDefault="00C85658" w:rsidP="00137395">
      <w:pPr>
        <w:pStyle w:val="ListParagraph"/>
        <w:spacing w:after="0"/>
        <w:ind w:left="0"/>
        <w:jc w:val="both"/>
        <w:rPr>
          <w:rFonts w:ascii="Trebuchet MS" w:hAnsi="Trebuchet MS"/>
          <w:b/>
          <w:color w:val="000000"/>
          <w:sz w:val="21"/>
          <w:szCs w:val="21"/>
        </w:rPr>
      </w:pPr>
    </w:p>
    <w:p w:rsidR="00137395" w:rsidRPr="00137395" w:rsidRDefault="00137395" w:rsidP="00137395">
      <w:pPr>
        <w:pStyle w:val="ListParagraph"/>
        <w:spacing w:after="0"/>
        <w:ind w:left="0"/>
        <w:jc w:val="both"/>
        <w:rPr>
          <w:rFonts w:ascii="Trebuchet MS" w:hAnsi="Trebuchet MS"/>
          <w:color w:val="000000"/>
          <w:sz w:val="21"/>
          <w:szCs w:val="21"/>
        </w:rPr>
      </w:pPr>
      <w:r w:rsidRPr="00137395">
        <w:rPr>
          <w:rFonts w:ascii="Trebuchet MS" w:hAnsi="Trebuchet MS"/>
          <w:color w:val="000000"/>
          <w:sz w:val="21"/>
          <w:szCs w:val="21"/>
        </w:rPr>
        <w:t>Ljubljana, 26. 6. 2014</w:t>
      </w:r>
    </w:p>
    <w:sectPr w:rsidR="00137395" w:rsidRPr="00137395" w:rsidSect="00137395">
      <w:headerReference w:type="default" r:id="rId11"/>
      <w:pgSz w:w="11906" w:h="16838"/>
      <w:pgMar w:top="795"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08" w:rsidRDefault="00547108" w:rsidP="00137395">
      <w:pPr>
        <w:spacing w:after="0" w:line="240" w:lineRule="auto"/>
      </w:pPr>
      <w:r>
        <w:separator/>
      </w:r>
    </w:p>
  </w:endnote>
  <w:endnote w:type="continuationSeparator" w:id="0">
    <w:p w:rsidR="00547108" w:rsidRDefault="00547108" w:rsidP="0013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08" w:rsidRDefault="00547108" w:rsidP="00137395">
      <w:pPr>
        <w:spacing w:after="0" w:line="240" w:lineRule="auto"/>
      </w:pPr>
      <w:r>
        <w:separator/>
      </w:r>
    </w:p>
  </w:footnote>
  <w:footnote w:type="continuationSeparator" w:id="0">
    <w:p w:rsidR="00547108" w:rsidRDefault="00547108" w:rsidP="00137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395" w:rsidRDefault="00137395" w:rsidP="00137395">
    <w:pPr>
      <w:pStyle w:val="Header"/>
    </w:pPr>
    <w:r>
      <w:rPr>
        <w:noProof/>
        <w:lang w:eastAsia="sl-SI"/>
      </w:rPr>
      <w:drawing>
        <wp:inline distT="0" distB="0" distL="0" distR="0" wp14:anchorId="3F8D0F74" wp14:editId="2196A6D1">
          <wp:extent cx="5398770" cy="469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770" cy="469265"/>
                  </a:xfrm>
                  <a:prstGeom prst="rect">
                    <a:avLst/>
                  </a:prstGeom>
                  <a:noFill/>
                  <a:ln>
                    <a:noFill/>
                  </a:ln>
                </pic:spPr>
              </pic:pic>
            </a:graphicData>
          </a:graphic>
        </wp:inline>
      </w:drawing>
    </w:r>
  </w:p>
  <w:p w:rsidR="00137395" w:rsidRDefault="00137395" w:rsidP="00137395">
    <w:pPr>
      <w:pStyle w:val="Header"/>
    </w:pPr>
  </w:p>
  <w:p w:rsidR="00137395" w:rsidRDefault="0013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F6638"/>
    <w:multiLevelType w:val="hybridMultilevel"/>
    <w:tmpl w:val="45A66E3A"/>
    <w:lvl w:ilvl="0" w:tplc="BA2E10D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E7471F"/>
    <w:multiLevelType w:val="hybridMultilevel"/>
    <w:tmpl w:val="A82E983C"/>
    <w:lvl w:ilvl="0" w:tplc="A956B98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8C03AE9"/>
    <w:multiLevelType w:val="hybridMultilevel"/>
    <w:tmpl w:val="9E8851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D41788B"/>
    <w:multiLevelType w:val="hybridMultilevel"/>
    <w:tmpl w:val="039E39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7BD31E5"/>
    <w:multiLevelType w:val="hybridMultilevel"/>
    <w:tmpl w:val="4754D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AB103FD"/>
    <w:multiLevelType w:val="hybridMultilevel"/>
    <w:tmpl w:val="2D708E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2F3E0EB4"/>
    <w:multiLevelType w:val="hybridMultilevel"/>
    <w:tmpl w:val="C324C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5216A99"/>
    <w:multiLevelType w:val="hybridMultilevel"/>
    <w:tmpl w:val="7158A4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EEF21D2"/>
    <w:multiLevelType w:val="hybridMultilevel"/>
    <w:tmpl w:val="4754DF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5016167"/>
    <w:multiLevelType w:val="hybridMultilevel"/>
    <w:tmpl w:val="D9D689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5706E6F"/>
    <w:multiLevelType w:val="hybridMultilevel"/>
    <w:tmpl w:val="73141F88"/>
    <w:lvl w:ilvl="0" w:tplc="C68210D0">
      <w:start w:val="7"/>
      <w:numFmt w:val="bullet"/>
      <w:lvlText w:val="-"/>
      <w:lvlJc w:val="left"/>
      <w:pPr>
        <w:ind w:left="2160" w:hanging="360"/>
      </w:pPr>
      <w:rPr>
        <w:rFonts w:ascii="Calibri" w:eastAsiaTheme="minorHAnsi"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1">
    <w:nsid w:val="5E4723FC"/>
    <w:multiLevelType w:val="hybridMultilevel"/>
    <w:tmpl w:val="571A1A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6B2B2689"/>
    <w:multiLevelType w:val="hybridMultilevel"/>
    <w:tmpl w:val="27368DCA"/>
    <w:lvl w:ilvl="0" w:tplc="E1506BD0">
      <w:start w:val="1"/>
      <w:numFmt w:val="bullet"/>
      <w:lvlText w:val=""/>
      <w:lvlJc w:val="left"/>
      <w:pPr>
        <w:ind w:left="1068" w:hanging="360"/>
      </w:pPr>
      <w:rPr>
        <w:rFonts w:ascii="Symbol" w:hAnsi="Symbo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nsid w:val="745C3AD0"/>
    <w:multiLevelType w:val="hybridMultilevel"/>
    <w:tmpl w:val="113696BE"/>
    <w:lvl w:ilvl="0" w:tplc="01B24E5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8"/>
  </w:num>
  <w:num w:numId="5">
    <w:abstractNumId w:val="0"/>
  </w:num>
  <w:num w:numId="6">
    <w:abstractNumId w:val="6"/>
  </w:num>
  <w:num w:numId="7">
    <w:abstractNumId w:val="10"/>
  </w:num>
  <w:num w:numId="8">
    <w:abstractNumId w:val="11"/>
  </w:num>
  <w:num w:numId="9">
    <w:abstractNumId w:val="5"/>
  </w:num>
  <w:num w:numId="10">
    <w:abstractNumId w:val="7"/>
  </w:num>
  <w:num w:numId="11">
    <w:abstractNumId w:val="9"/>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1522E"/>
    <w:rsid w:val="00137395"/>
    <w:rsid w:val="001D35CF"/>
    <w:rsid w:val="002A3BEB"/>
    <w:rsid w:val="002D2DB4"/>
    <w:rsid w:val="003106A6"/>
    <w:rsid w:val="00362AB0"/>
    <w:rsid w:val="003752DC"/>
    <w:rsid w:val="003A3673"/>
    <w:rsid w:val="0041522E"/>
    <w:rsid w:val="0044001B"/>
    <w:rsid w:val="004D1F67"/>
    <w:rsid w:val="004D41EB"/>
    <w:rsid w:val="00547108"/>
    <w:rsid w:val="00571E7E"/>
    <w:rsid w:val="00640B63"/>
    <w:rsid w:val="006C4647"/>
    <w:rsid w:val="0077791C"/>
    <w:rsid w:val="007A1179"/>
    <w:rsid w:val="007F468F"/>
    <w:rsid w:val="00916A5E"/>
    <w:rsid w:val="009B25C3"/>
    <w:rsid w:val="009B3133"/>
    <w:rsid w:val="00A018EF"/>
    <w:rsid w:val="00B301E1"/>
    <w:rsid w:val="00B35A1C"/>
    <w:rsid w:val="00B361ED"/>
    <w:rsid w:val="00B65448"/>
    <w:rsid w:val="00B65E45"/>
    <w:rsid w:val="00C17B4F"/>
    <w:rsid w:val="00C85658"/>
    <w:rsid w:val="00D623D4"/>
    <w:rsid w:val="00D85E21"/>
    <w:rsid w:val="00DA2C22"/>
    <w:rsid w:val="00DE17DC"/>
    <w:rsid w:val="00E051D6"/>
    <w:rsid w:val="00E600D1"/>
    <w:rsid w:val="00E97E05"/>
    <w:rsid w:val="00EB3FED"/>
    <w:rsid w:val="00F85727"/>
    <w:rsid w:val="00F93C3E"/>
    <w:rsid w:val="00FB73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27"/>
  </w:style>
  <w:style w:type="paragraph" w:styleId="Heading1">
    <w:name w:val="heading 1"/>
    <w:basedOn w:val="Normal"/>
    <w:next w:val="Normal"/>
    <w:link w:val="Heading1Char"/>
    <w:uiPriority w:val="9"/>
    <w:qFormat/>
    <w:rsid w:val="00B65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2E"/>
    <w:pPr>
      <w:ind w:left="720"/>
      <w:contextualSpacing/>
    </w:pPr>
  </w:style>
  <w:style w:type="paragraph" w:styleId="NoSpacing">
    <w:name w:val="No Spacing"/>
    <w:uiPriority w:val="1"/>
    <w:qFormat/>
    <w:rsid w:val="00571E7E"/>
    <w:pPr>
      <w:spacing w:after="0" w:line="240" w:lineRule="auto"/>
    </w:pPr>
  </w:style>
  <w:style w:type="character" w:customStyle="1" w:styleId="Heading1Char">
    <w:name w:val="Heading 1 Char"/>
    <w:basedOn w:val="DefaultParagraphFont"/>
    <w:link w:val="Heading1"/>
    <w:uiPriority w:val="9"/>
    <w:rsid w:val="00B654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791C"/>
    <w:rPr>
      <w:color w:val="0000FF"/>
      <w:u w:val="single"/>
    </w:rPr>
  </w:style>
  <w:style w:type="character" w:styleId="Strong">
    <w:name w:val="Strong"/>
    <w:basedOn w:val="DefaultParagraphFont"/>
    <w:uiPriority w:val="22"/>
    <w:qFormat/>
    <w:rsid w:val="004D1F67"/>
    <w:rPr>
      <w:b/>
      <w:bCs/>
    </w:rPr>
  </w:style>
  <w:style w:type="paragraph" w:styleId="Header">
    <w:name w:val="header"/>
    <w:basedOn w:val="Normal"/>
    <w:link w:val="HeaderChar"/>
    <w:unhideWhenUsed/>
    <w:rsid w:val="00137395"/>
    <w:pPr>
      <w:tabs>
        <w:tab w:val="center" w:pos="4536"/>
        <w:tab w:val="right" w:pos="9072"/>
      </w:tabs>
      <w:spacing w:after="0" w:line="240" w:lineRule="auto"/>
    </w:pPr>
  </w:style>
  <w:style w:type="character" w:customStyle="1" w:styleId="HeaderChar">
    <w:name w:val="Header Char"/>
    <w:basedOn w:val="DefaultParagraphFont"/>
    <w:link w:val="Header"/>
    <w:rsid w:val="00137395"/>
  </w:style>
  <w:style w:type="paragraph" w:styleId="Footer">
    <w:name w:val="footer"/>
    <w:basedOn w:val="Normal"/>
    <w:link w:val="FooterChar"/>
    <w:uiPriority w:val="99"/>
    <w:unhideWhenUsed/>
    <w:rsid w:val="001373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7395"/>
  </w:style>
  <w:style w:type="paragraph" w:styleId="BalloonText">
    <w:name w:val="Balloon Text"/>
    <w:basedOn w:val="Normal"/>
    <w:link w:val="BalloonTextChar"/>
    <w:uiPriority w:val="99"/>
    <w:semiHidden/>
    <w:unhideWhenUsed/>
    <w:rsid w:val="00137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3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54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2E"/>
    <w:pPr>
      <w:ind w:left="720"/>
      <w:contextualSpacing/>
    </w:pPr>
  </w:style>
  <w:style w:type="paragraph" w:styleId="NoSpacing">
    <w:name w:val="No Spacing"/>
    <w:uiPriority w:val="1"/>
    <w:qFormat/>
    <w:rsid w:val="00571E7E"/>
    <w:pPr>
      <w:spacing w:after="0" w:line="240" w:lineRule="auto"/>
    </w:pPr>
  </w:style>
  <w:style w:type="character" w:customStyle="1" w:styleId="Heading1Char">
    <w:name w:val="Heading 1 Char"/>
    <w:basedOn w:val="DefaultParagraphFont"/>
    <w:link w:val="Heading1"/>
    <w:uiPriority w:val="9"/>
    <w:rsid w:val="00B654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791C"/>
    <w:rPr>
      <w:color w:val="0000FF"/>
      <w:u w:val="single"/>
    </w:rPr>
  </w:style>
  <w:style w:type="character" w:styleId="Strong">
    <w:name w:val="Strong"/>
    <w:basedOn w:val="DefaultParagraphFont"/>
    <w:uiPriority w:val="22"/>
    <w:qFormat/>
    <w:rsid w:val="004D1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nko-i.si/onkoloski_institut/medijsko_sredisce/novice/novica/article/2061/" TargetMode="External"/><Relationship Id="rId4" Type="http://schemas.microsoft.com/office/2007/relationships/stylesWithEffects" Target="stylesWithEffects.xml"/><Relationship Id="rId9" Type="http://schemas.openxmlformats.org/officeDocument/2006/relationships/hyperlink" Target="http://sl.wikipedia.org/wiki/Tetrahidrokanabin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AA2545-5B6B-4254-B7BA-E1B8B966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780</Words>
  <Characters>4450</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Onkoliski institut</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Kuhar Uroš</dc:creator>
  <cp:lastModifiedBy>Duratović Amela</cp:lastModifiedBy>
  <cp:revision>6</cp:revision>
  <cp:lastPrinted>2014-06-24T11:06:00Z</cp:lastPrinted>
  <dcterms:created xsi:type="dcterms:W3CDTF">2014-06-26T09:03:00Z</dcterms:created>
  <dcterms:modified xsi:type="dcterms:W3CDTF">2014-06-26T10:37:00Z</dcterms:modified>
</cp:coreProperties>
</file>